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5AEA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Ośrodek Pomocy Społecznej w Wołominie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Wołomin, 19 grudnia 2025 r.</w:t>
      </w:r>
    </w:p>
    <w:p w14:paraId="17D36FD1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al. Armii Krajowej 34</w:t>
      </w:r>
    </w:p>
    <w:p w14:paraId="2575703B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255F4FF7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 22 250-05-80</w:t>
      </w:r>
    </w:p>
    <w:p w14:paraId="548B89FA" w14:textId="77777777" w:rsidR="00AE771A" w:rsidRDefault="00AE771A">
      <w:pPr>
        <w:spacing w:line="276" w:lineRule="auto"/>
        <w:jc w:val="center"/>
        <w:rPr>
          <w:rFonts w:ascii="Times New Roman" w:hAnsi="Times New Roman"/>
          <w:b/>
          <w:bCs/>
        </w:rPr>
      </w:pPr>
    </w:p>
    <w:p w14:paraId="08390E18" w14:textId="77777777" w:rsidR="00AE771A" w:rsidRDefault="00871180">
      <w:pPr>
        <w:spacing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Zaproszenie do składania ofert na:</w:t>
      </w:r>
    </w:p>
    <w:p w14:paraId="0FDE7322" w14:textId="77777777" w:rsidR="00AE771A" w:rsidRDefault="00871180">
      <w:pPr>
        <w:spacing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usługi pogrzebowe (z wyłączeniem usług grabarskich) realizowane w 2026 r. </w:t>
      </w:r>
    </w:p>
    <w:p w14:paraId="63F38C9B" w14:textId="77777777" w:rsidR="00AE771A" w:rsidRDefault="00AE771A">
      <w:pPr>
        <w:spacing w:line="276" w:lineRule="auto"/>
        <w:jc w:val="center"/>
        <w:rPr>
          <w:rFonts w:ascii="Times New Roman" w:hAnsi="Times New Roman"/>
          <w:b/>
          <w:bCs/>
        </w:rPr>
      </w:pPr>
    </w:p>
    <w:p w14:paraId="11660B6D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szacunkowa zamówienia – poniżej 130.000,00 zł netto </w:t>
      </w:r>
    </w:p>
    <w:p w14:paraId="12D10468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77A2B8E8" w14:textId="77777777" w:rsidR="00AE771A" w:rsidRDefault="00871180">
      <w:pPr>
        <w:pStyle w:val="Akapitzlist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NAZWA I ADRES ZAMAWIAJĄCEGO: </w:t>
      </w:r>
    </w:p>
    <w:p w14:paraId="389CA626" w14:textId="77777777" w:rsidR="00AE771A" w:rsidRDefault="00871180">
      <w:pPr>
        <w:pStyle w:val="Akapitzlist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Ośrodek Pomocy Społecznej w Wołominie </w:t>
      </w:r>
    </w:p>
    <w:p w14:paraId="6C9EE209" w14:textId="77777777" w:rsidR="00AE771A" w:rsidRDefault="00871180">
      <w:pPr>
        <w:pStyle w:val="Akapitzlist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al. Armii Krajowej 34</w:t>
      </w:r>
    </w:p>
    <w:p w14:paraId="26525221" w14:textId="77777777" w:rsidR="00AE771A" w:rsidRDefault="00871180">
      <w:pPr>
        <w:pStyle w:val="Akapitzlist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3F259454" w14:textId="77777777" w:rsidR="00AE771A" w:rsidRDefault="00871180">
      <w:pPr>
        <w:pStyle w:val="Akapitzlist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REGON: 006910565 </w:t>
      </w:r>
    </w:p>
    <w:p w14:paraId="1FB83A47" w14:textId="77777777" w:rsidR="00AE771A" w:rsidRDefault="00AE771A">
      <w:pPr>
        <w:pStyle w:val="Akapitzlist"/>
        <w:spacing w:line="276" w:lineRule="auto"/>
        <w:ind w:left="0"/>
        <w:rPr>
          <w:rFonts w:ascii="Times New Roman" w:hAnsi="Times New Roman"/>
        </w:rPr>
      </w:pPr>
    </w:p>
    <w:p w14:paraId="79A06E83" w14:textId="77777777" w:rsidR="00AE771A" w:rsidRDefault="00871180">
      <w:pPr>
        <w:pStyle w:val="Akapitzlist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TRYB UDZIELENIA ZAMÓWIENIA: </w:t>
      </w:r>
    </w:p>
    <w:p w14:paraId="1ABC84B0" w14:textId="77777777" w:rsidR="00AE771A" w:rsidRDefault="00871180">
      <w:pPr>
        <w:spacing w:line="276" w:lineRule="auto"/>
        <w:jc w:val="both"/>
      </w:pPr>
      <w:r>
        <w:rPr>
          <w:rFonts w:ascii="Times New Roman" w:hAnsi="Times New Roman"/>
        </w:rPr>
        <w:t xml:space="preserve">Zamawiający prowadzi niniejsze </w:t>
      </w:r>
      <w:r>
        <w:rPr>
          <w:rFonts w:ascii="Times New Roman" w:hAnsi="Times New Roman"/>
        </w:rPr>
        <w:t xml:space="preserve">postępowania na podstawie </w:t>
      </w:r>
      <w:r>
        <w:rPr>
          <w:rFonts w:ascii="Times New Roman" w:hAnsi="Times New Roman"/>
          <w:b/>
          <w:bCs/>
        </w:rPr>
        <w:t>Regulaminu udzielania zamówień publicznych, których wartość nie przekracza kwoty 130.000,00 zł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w Ośrodku Pomocy Społecznej 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  <w:b/>
          <w:bCs/>
        </w:rPr>
        <w:t>w Wołominie.</w:t>
      </w:r>
      <w:r>
        <w:rPr>
          <w:rFonts w:ascii="Times New Roman" w:hAnsi="Times New Roman"/>
        </w:rPr>
        <w:t xml:space="preserve"> W związku z tym, że wartość szacunkowa zamówienia nie przekracza kwoty 130.000,00 zł netto, do zamówienia nie mają zastosowania przepisy ustawy z dnia 11 września 2019 r. Prawo zamówień publicznych (tekst jednolity: Dz. U. z 2024 r., poz. 1320 z późn.zm.). </w:t>
      </w:r>
    </w:p>
    <w:p w14:paraId="4D3B1965" w14:textId="77777777" w:rsidR="00AE771A" w:rsidRDefault="00871180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III. ZAKRES RZECZOWY PRZEDMIOTU ZAMÓWIENIA: </w:t>
      </w:r>
    </w:p>
    <w:p w14:paraId="6F4A2024" w14:textId="77777777" w:rsidR="00AE771A" w:rsidRDefault="0087118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Zamawiający zaprasza do składania ofert na realizację kompleksowych usług pogrzebowych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 xml:space="preserve">z wyłączeniem usług grabarskich przewidzianych do wykonania w 2026 r., zgodnie z formularzem oferty stanowiącej załącznik nr 1. </w:t>
      </w:r>
    </w:p>
    <w:p w14:paraId="09BFE6DD" w14:textId="77777777" w:rsidR="00AE771A" w:rsidRDefault="00871180">
      <w:pPr>
        <w:pStyle w:val="Akapitzlist"/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Usługi będą świadczone na rzecz osób </w:t>
      </w:r>
      <w:r>
        <w:rPr>
          <w:rFonts w:ascii="Times New Roman" w:eastAsia="Times New Roman" w:hAnsi="Times New Roman"/>
          <w:b/>
          <w:bCs/>
          <w:u w:val="single"/>
          <w:lang w:eastAsia="ar-SA"/>
        </w:rPr>
        <w:t>zmarłych na terenie gminy Wołomin</w:t>
      </w:r>
      <w:r>
        <w:rPr>
          <w:rFonts w:ascii="Times New Roman" w:eastAsia="Times New Roman" w:hAnsi="Times New Roman"/>
          <w:lang w:eastAsia="ar-SA"/>
        </w:rPr>
        <w:t xml:space="preserve">, które będą </w:t>
      </w:r>
      <w:r>
        <w:rPr>
          <w:rFonts w:ascii="Times New Roman" w:eastAsia="Times New Roman" w:hAnsi="Times New Roman"/>
          <w:u w:val="single"/>
          <w:lang w:eastAsia="ar-SA"/>
        </w:rPr>
        <w:t>pochowane na cmentarzu parafialnym Parafii Rzymskokatolickiej p.w. Matki Bożej Częstochowskiej  w Wołominie</w:t>
      </w:r>
      <w:r>
        <w:rPr>
          <w:rFonts w:ascii="Times New Roman" w:eastAsia="Times New Roman" w:hAnsi="Times New Roman"/>
          <w:lang w:eastAsia="ar-SA"/>
        </w:rPr>
        <w:t>.</w:t>
      </w:r>
    </w:p>
    <w:p w14:paraId="22086169" w14:textId="77777777" w:rsidR="00AE771A" w:rsidRDefault="0087118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u w:val="single"/>
          <w:lang w:eastAsia="ar-SA"/>
        </w:rPr>
        <w:t>Zamawiający przewiduje w 2026 roku około 18 pogrzebów.</w:t>
      </w:r>
    </w:p>
    <w:p w14:paraId="368DCAAB" w14:textId="77777777" w:rsidR="00AE771A" w:rsidRDefault="0087118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Wykonawca zamówienia zobowiązuje się do:</w:t>
      </w:r>
    </w:p>
    <w:p w14:paraId="78A4CD92" w14:textId="77777777" w:rsidR="00AE771A" w:rsidRDefault="00871180">
      <w:pPr>
        <w:pStyle w:val="Akapitzlist"/>
        <w:numPr>
          <w:ilvl w:val="0"/>
          <w:numId w:val="3"/>
        </w:numPr>
        <w:autoSpaceDE w:val="0"/>
        <w:spacing w:after="0" w:line="276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Prowadzenia na własne ryzyko, </w:t>
      </w:r>
      <w:r>
        <w:rPr>
          <w:rFonts w:ascii="Times New Roman" w:hAnsi="Times New Roman"/>
        </w:rPr>
        <w:t>zarejestrowanej działalności gospodarczej w zakresie obejmującym przedmiot umowy, zgodnie z obowiązującymi przepisami prawa dotyczącymi przedmiotu umowy, zwłaszcza z ustawą z dnia 31 stycznia 1959 roku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o cmentarzach i chowaniu zmarłych (tekst jednolity: Dz. U. z 2025 r., poz. 1590); rozporządzeniem Ministra Zdrowia z dnia 7 grudnia 2001 r. w sprawie postępowania ze zwłokami szczątkami ludzkimi (tekst jednolity: Dz. U. z 2021 r., poz. 1910); </w:t>
      </w:r>
      <w:r>
        <w:rPr>
          <w:rFonts w:ascii="Times New Roman" w:hAnsi="Times New Roman"/>
        </w:rPr>
        <w:lastRenderedPageBreak/>
        <w:t xml:space="preserve">rozporządzeniem Ministra Zdrowia z dnia 27 grudnia 2007 r. w sprawie wydawania pozwoleń i zaświadczeń na przewóz zwłok i szczątków ludzkich (Dz. U. z 2007 r., Nr 249, poz. 1866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</w:t>
      </w:r>
    </w:p>
    <w:p w14:paraId="656F56DE" w14:textId="77777777" w:rsidR="00AE771A" w:rsidRDefault="00871180">
      <w:pPr>
        <w:pStyle w:val="Akapitzlist"/>
        <w:numPr>
          <w:ilvl w:val="0"/>
          <w:numId w:val="3"/>
        </w:numPr>
        <w:autoSpaceDE w:val="0"/>
        <w:spacing w:after="0" w:line="276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Ponoszenia odpowiedzialności za należyte wykonanie usług przed uprawnionymi organami kontroli zewnętrznej oraz przed Zamawiającym.</w:t>
      </w:r>
    </w:p>
    <w:p w14:paraId="7B647429" w14:textId="77777777" w:rsidR="00AE771A" w:rsidRDefault="00871180">
      <w:pPr>
        <w:pStyle w:val="Akapitzlist"/>
        <w:numPr>
          <w:ilvl w:val="0"/>
          <w:numId w:val="3"/>
        </w:numPr>
        <w:autoSpaceDE w:val="0"/>
        <w:spacing w:after="0" w:line="276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Świadczenia usług pogrzebowych zgodnie z obrzędem religijnym, dobrym obyczajem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zachowaniem pełnej godności.</w:t>
      </w:r>
    </w:p>
    <w:p w14:paraId="57C95037" w14:textId="77777777" w:rsidR="00AE771A" w:rsidRDefault="00871180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Sprawienie pogrzebu winno odbywać się z poszanowaniem godności osób zmarłych i ich rodzin, zgodnie z przyjętymi w tym zakresie normami i zwyczajami oraz zgodnie z przepisami określonymi w ustawie z dnia 31 stycznia 1959 r. o cmentarzach i chowaniu zmarłych (tekst jednolity Dz. U. z 2025 r., poz. 1590) oraz z przepisami wykonawczymi do tej ustawy, a </w:t>
      </w:r>
      <w:r>
        <w:rPr>
          <w:rFonts w:ascii="Times New Roman" w:hAnsi="Times New Roman"/>
        </w:rPr>
        <w:t>zakres każdorazowej usługi pogrzebowej obejmuje:</w:t>
      </w:r>
    </w:p>
    <w:p w14:paraId="6117299E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hAnsi="Times New Roman"/>
        </w:rPr>
        <w:t>P</w:t>
      </w:r>
      <w:r>
        <w:rPr>
          <w:rFonts w:ascii="Times New Roman" w:eastAsia="Times New Roman" w:hAnsi="Times New Roman"/>
          <w:lang w:eastAsia="ar-SA"/>
        </w:rPr>
        <w:t xml:space="preserve">rzewóz zwłok osoby zmarłej samochodem Wykonawcy w warunkach zapewniających odpowiednie sanitarne i techniczne bezpieczeństwo przewozu, zgodnie z obowiązującymi przepisami, z miejsca zgonu do miejsca przechowywania zwłok pozostającego w dyspozycji Wykonawcy i na cmentarz lub z miejsca zgonu i przechowywania (szpital) do miejsca przechowywania zwłok pozostającego w dyspozycji Wykonawcy i na cmentarz lub z miejsca przechowywania (Zakład Medycyny Sądowej Warszawskiego Uniwersytetu Medycznego, ul.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>W. Oczki 1, 02-007 Warszawa) do miejsca przechowywania zwłok pozostającego w dyspozycji Wykonawcy i na cmentarz. W przypadku kremacji zwłok Wykonawca zobowiązany będzie do zapewnienia przewozu zwłok osoby zmarłej: z miejsca zgonu do miejsca przechowywania zwłok pozostającego w dyspozycji Wykonawcy, następnie do krematorium, a po dokonaniu kremacji – przewóz urny z krematorium do miejsca przechowywania zwłok pozostającego w dyspozycji Wykonawcy lub bezpośrednio na cmentarz, zgodnie z dyspozycją Zamawiającego</w:t>
      </w:r>
      <w:r>
        <w:rPr>
          <w:rFonts w:ascii="Times New Roman" w:eastAsia="Times New Roman" w:hAnsi="Times New Roman"/>
          <w:lang w:eastAsia="ar-SA"/>
        </w:rPr>
        <w:t>.</w:t>
      </w:r>
    </w:p>
    <w:p w14:paraId="50A471DB" w14:textId="77777777" w:rsidR="00AE771A" w:rsidRDefault="00871180">
      <w:pPr>
        <w:pStyle w:val="Akapitzlist"/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ar-SA"/>
        </w:rPr>
        <w:t>Zabranie zwłok powinno nastąpić do 4 godzin od czasu zgłoszenia;</w:t>
      </w:r>
    </w:p>
    <w:p w14:paraId="4FB0C822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Przechowywanie zwłok do 10 dni w miejscu do tego przeznaczonym (chłodnia) do czasu pogrzebu.</w:t>
      </w:r>
    </w:p>
    <w:p w14:paraId="4BFA9791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Złożenie zwłok osoby zmarłej w trumnie drewnianej o odpowiedniej wielkości, z podstawowym wyposażeniem tj. poduszką i obiciem trumny od wewnątrz materiałem, bądź zapewnienie urny;</w:t>
      </w:r>
    </w:p>
    <w:p w14:paraId="67957FFF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Spopielenie zwłok - </w:t>
      </w:r>
      <w:r>
        <w:rPr>
          <w:rFonts w:ascii="Times New Roman" w:eastAsia="Times New Roman" w:hAnsi="Times New Roman"/>
          <w:b/>
          <w:bCs/>
          <w:u w:val="single"/>
          <w:lang w:eastAsia="ar-SA"/>
        </w:rPr>
        <w:t>wyłącznie na zlecenie Zamawiającego</w:t>
      </w:r>
      <w:r>
        <w:rPr>
          <w:rFonts w:ascii="Times New Roman" w:eastAsia="Times New Roman" w:hAnsi="Times New Roman"/>
          <w:lang w:eastAsia="ar-SA"/>
        </w:rPr>
        <w:t>;</w:t>
      </w:r>
    </w:p>
    <w:p w14:paraId="6D5C502C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>Przygotowanie ciała do pochówku (toaleta pośmiertna i ubranie);</w:t>
      </w:r>
    </w:p>
    <w:p w14:paraId="097C8F77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Zapewnienie kompletnej odzieży oraz obuwia dla osoby zmarłej w przypadku, gdy dana osoba takich nie posiada;</w:t>
      </w:r>
    </w:p>
    <w:p w14:paraId="0A9875DE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Zapewnienie i montaż krzyża drewnianego lub innego symbolu religijnego zgodnie z wyznaniem osoby zmarłej oraz tabliczki informującej/identyfikacyjnej, wiązanki z kwiatami oraz zapalenie znicza;</w:t>
      </w:r>
    </w:p>
    <w:p w14:paraId="15EE6A84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Zapewnienie i rozwieszenie na terenie gminy Wołomin 2 sztuk nekrologów (klepsydr), w miejscu ogólnodostępnym (np. tablicy/słupie ogłoszeniowym);</w:t>
      </w:r>
    </w:p>
    <w:p w14:paraId="76790B83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Zapewnienie ceremonii pogrzebowej na terenie cmentarza zgodnej z wyznaniem zmarłego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 xml:space="preserve">lub ceremonii świeckiej. </w:t>
      </w:r>
      <w:r>
        <w:rPr>
          <w:rFonts w:ascii="Times New Roman" w:hAnsi="Times New Roman"/>
        </w:rPr>
        <w:t xml:space="preserve">Wykonawca zobowiązany jest do zorganizowania i zapewnienia udziału osoby uprawnionej do przeprowadzenia ceremonii pogrzebowej zgodnie z wyznaniem zmarłego, lub osoby prowadzącej ceremonię świecką. Realizacja tego obowiązku odbywa się w ramach wynagrodzenia umownego. </w:t>
      </w:r>
    </w:p>
    <w:p w14:paraId="1CBB9E52" w14:textId="77777777" w:rsidR="00AE771A" w:rsidRDefault="00871180">
      <w:pPr>
        <w:pStyle w:val="Akapitzlist"/>
        <w:spacing w:after="0" w:line="276" w:lineRule="auto"/>
        <w:ind w:left="426"/>
        <w:jc w:val="both"/>
      </w:pPr>
      <w:r>
        <w:rPr>
          <w:rFonts w:ascii="Times New Roman" w:hAnsi="Times New Roman"/>
          <w:u w:val="single"/>
        </w:rPr>
        <w:t xml:space="preserve">W przypadku osób wyznania rzymskokatolickiego </w:t>
      </w:r>
      <w:r>
        <w:rPr>
          <w:rFonts w:ascii="Times New Roman" w:hAnsi="Times New Roman"/>
          <w:b/>
          <w:bCs/>
          <w:u w:val="single"/>
        </w:rPr>
        <w:t>Wykonawca zobowiązany jest</w:t>
      </w:r>
      <w:r>
        <w:rPr>
          <w:rFonts w:ascii="Times New Roman" w:hAnsi="Times New Roman"/>
          <w:u w:val="single"/>
        </w:rPr>
        <w:t xml:space="preserve">, w ramach realizacji umowy </w:t>
      </w:r>
      <w:r>
        <w:rPr>
          <w:rFonts w:ascii="Times New Roman" w:eastAsia="Times New Roman" w:hAnsi="Times New Roman"/>
          <w:b/>
          <w:bCs/>
          <w:u w:val="single"/>
          <w:lang w:eastAsia="ar-SA"/>
        </w:rPr>
        <w:t>i bez dodatkowego wynagrodzenia</w:t>
      </w:r>
      <w:r>
        <w:rPr>
          <w:rFonts w:ascii="Times New Roman" w:hAnsi="Times New Roman"/>
          <w:u w:val="single"/>
        </w:rPr>
        <w:t xml:space="preserve">, do zapewnienia </w:t>
      </w:r>
      <w:r>
        <w:rPr>
          <w:rFonts w:ascii="Times New Roman" w:hAnsi="Times New Roman"/>
          <w:b/>
          <w:bCs/>
          <w:u w:val="single"/>
        </w:rPr>
        <w:t xml:space="preserve">ceremonii pogrzebowej </w:t>
      </w:r>
      <w:r>
        <w:rPr>
          <w:rFonts w:ascii="Times New Roman" w:hAnsi="Times New Roman"/>
          <w:b/>
          <w:bCs/>
          <w:u w:val="single"/>
        </w:rPr>
        <w:br/>
      </w:r>
      <w:r>
        <w:rPr>
          <w:rFonts w:ascii="Times New Roman" w:hAnsi="Times New Roman"/>
          <w:b/>
          <w:bCs/>
          <w:u w:val="single"/>
        </w:rPr>
        <w:t>z udziałem duchownego Kościoła rzymskokatolickiego</w:t>
      </w:r>
      <w:r>
        <w:rPr>
          <w:rFonts w:ascii="Times New Roman" w:hAnsi="Times New Roman"/>
          <w:u w:val="single"/>
        </w:rPr>
        <w:t xml:space="preserve">, obejmującej obecność kapłana </w:t>
      </w:r>
      <w:r>
        <w:rPr>
          <w:rFonts w:ascii="Times New Roman" w:hAnsi="Times New Roman"/>
          <w:b/>
          <w:bCs/>
          <w:u w:val="single"/>
        </w:rPr>
        <w:t>od bramy cmentarza do miejsca pochówku.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>Ustalenie udziału duchownego</w:t>
      </w:r>
      <w:r>
        <w:rPr>
          <w:rFonts w:ascii="Times New Roman" w:hAnsi="Times New Roman"/>
          <w:u w:val="single"/>
        </w:rPr>
        <w:t xml:space="preserve"> należy </w:t>
      </w:r>
      <w:r>
        <w:rPr>
          <w:rFonts w:ascii="Times New Roman" w:hAnsi="Times New Roman"/>
          <w:b/>
          <w:bCs/>
          <w:u w:val="single"/>
        </w:rPr>
        <w:t>do obowiązków Wykonawcy</w:t>
      </w:r>
      <w:r>
        <w:rPr>
          <w:rFonts w:ascii="Times New Roman" w:hAnsi="Times New Roman"/>
          <w:u w:val="single"/>
        </w:rPr>
        <w:t xml:space="preserve"> i odbywa się </w:t>
      </w:r>
      <w:r>
        <w:rPr>
          <w:rFonts w:ascii="Times New Roman" w:hAnsi="Times New Roman"/>
          <w:b/>
          <w:bCs/>
          <w:u w:val="single"/>
        </w:rPr>
        <w:t>w porozumieniu z Parafią Rzymskokatolicką Matki Bożej Częstochowskiej, ul. Kościelna 54, 05-200 Wołomin.</w:t>
      </w:r>
    </w:p>
    <w:p w14:paraId="64B581D5" w14:textId="77777777" w:rsidR="00AE771A" w:rsidRDefault="00871180">
      <w:pPr>
        <w:pStyle w:val="Akapitzlist"/>
        <w:spacing w:after="0" w:line="276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Zamawiający informuje, że na podstawie </w:t>
      </w:r>
      <w:r>
        <w:rPr>
          <w:rFonts w:ascii="Times New Roman" w:hAnsi="Times New Roman"/>
        </w:rPr>
        <w:t xml:space="preserve">danych z lat 2024–2025 wszystkie przypadki pogrzebów wymagających pochówku wyznaniowego dotyczyły wyłącznie pogrzebów rzymskokatolickich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udziałem duchownego i stanowiły około 20,8% wszystkich realizowanych pochówków.</w:t>
      </w:r>
    </w:p>
    <w:p w14:paraId="2242C49D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Zapewnienie obsługi żałobników (4 osoby do niesienia trumny/ 1 osoba do niesienia urny);</w:t>
      </w:r>
    </w:p>
    <w:p w14:paraId="767D74A7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Transport trumny ze zwłokami/urny z miejsca do miejsca przechowywania zwłok pozostającego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>w dyspozycji Wykonawcy do miejsca pochówku;</w:t>
      </w:r>
    </w:p>
    <w:p w14:paraId="45F11EA8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Złożenie trumny/urny do grobu;</w:t>
      </w:r>
    </w:p>
    <w:p w14:paraId="4E31F3C3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u w:val="single"/>
          <w:lang w:eastAsia="ar-SA"/>
        </w:rPr>
        <w:t xml:space="preserve">Sprawienie pogrzebu w terminie określonym przez Zamawiającego w terminie nie dłuższym niż 10 dni; </w:t>
      </w:r>
    </w:p>
    <w:p w14:paraId="6D616CC8" w14:textId="77777777" w:rsidR="00AE771A" w:rsidRDefault="0087118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Udzielenie ustnie lub na piśmie - w zależności od żądania Zamawiającego - w terminie przez niego określonym wyjaśnień i informacji dot. realizacji przedmiotu zamówienia;</w:t>
      </w:r>
    </w:p>
    <w:p w14:paraId="4D9738E7" w14:textId="77777777" w:rsidR="00AE771A" w:rsidRDefault="00871180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Osoby bezpośrednio realizujące usługę powinny być ubrane schludnie i odpowiednio do okoliczności.</w:t>
      </w:r>
    </w:p>
    <w:p w14:paraId="3D6EE6AF" w14:textId="77777777" w:rsidR="00AE771A" w:rsidRDefault="00871180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Zamawiający </w:t>
      </w:r>
      <w:r>
        <w:rPr>
          <w:rFonts w:ascii="Times New Roman" w:eastAsia="Times New Roman" w:hAnsi="Times New Roman"/>
          <w:u w:val="single"/>
          <w:lang w:eastAsia="ar-SA"/>
        </w:rPr>
        <w:t>może wyłączyć z minimalnego zakresu usługi,</w:t>
      </w:r>
      <w:r>
        <w:rPr>
          <w:rFonts w:ascii="Times New Roman" w:eastAsia="Times New Roman" w:hAnsi="Times New Roman"/>
          <w:lang w:eastAsia="ar-SA"/>
        </w:rPr>
        <w:t xml:space="preserve"> o której mowa w ust. 4 część usług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u w:val="single"/>
          <w:lang w:eastAsia="ar-SA"/>
        </w:rPr>
        <w:t>i dokonać rozliczenia usługi pogrzebowej za wyłączone z jej zakresu świadczenia</w:t>
      </w:r>
      <w:r>
        <w:rPr>
          <w:rFonts w:ascii="Times New Roman" w:eastAsia="Times New Roman" w:hAnsi="Times New Roman"/>
          <w:lang w:eastAsia="ar-SA"/>
        </w:rPr>
        <w:t xml:space="preserve">, o którym mowa w ust. 4 pkt a) i/lub b) </w:t>
      </w:r>
      <w:r>
        <w:rPr>
          <w:rFonts w:ascii="Times New Roman" w:eastAsia="Times New Roman" w:hAnsi="Times New Roman"/>
          <w:u w:val="single"/>
          <w:lang w:eastAsia="ar-SA"/>
        </w:rPr>
        <w:t xml:space="preserve">w ten sposób, iż wysokość wynagrodzenia Wykonawcy zostanie ustalona </w:t>
      </w:r>
      <w:r>
        <w:rPr>
          <w:rFonts w:ascii="Times New Roman" w:eastAsia="Times New Roman" w:hAnsi="Times New Roman"/>
          <w:u w:val="single"/>
          <w:lang w:eastAsia="ar-SA"/>
        </w:rPr>
        <w:br/>
      </w:r>
      <w:r>
        <w:rPr>
          <w:rFonts w:ascii="Times New Roman" w:eastAsia="Times New Roman" w:hAnsi="Times New Roman"/>
          <w:u w:val="single"/>
          <w:lang w:eastAsia="ar-SA"/>
        </w:rPr>
        <w:t>w oparciu o wskazany w umowie cennik</w:t>
      </w:r>
      <w:r>
        <w:rPr>
          <w:rFonts w:ascii="Times New Roman" w:eastAsia="Times New Roman" w:hAnsi="Times New Roman"/>
          <w:lang w:eastAsia="ar-SA"/>
        </w:rPr>
        <w:t xml:space="preserve">. </w:t>
      </w:r>
    </w:p>
    <w:p w14:paraId="6294AF93" w14:textId="77777777" w:rsidR="00AE771A" w:rsidRDefault="00871180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Zamawiający zastrzega sobie prawo do kontroli realizacji zlecenia pochówku. Kontrola ta może polegać w szczególności na obecności upoważnionego pracownika Ośrodka Pomocy Społecznej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 xml:space="preserve">w Wołominie podczas ceremonii pogrzebowej oraz czynności związanych bezpośrednio </w:t>
      </w:r>
      <w:r>
        <w:rPr>
          <w:rFonts w:ascii="Times New Roman" w:eastAsia="Times New Roman" w:hAnsi="Times New Roman"/>
          <w:lang w:eastAsia="ar-SA"/>
        </w:rPr>
        <w:br/>
      </w:r>
      <w:r>
        <w:rPr>
          <w:rFonts w:ascii="Times New Roman" w:eastAsia="Times New Roman" w:hAnsi="Times New Roman"/>
          <w:lang w:eastAsia="ar-SA"/>
        </w:rPr>
        <w:t>z realizacją usługi pogrzebowej na cmentarzu. Obecność ta ma charakter informacyjno-obserwacyjny i nie wpływa na przebieg ceremonii. Wykonawca zobowiązany jest do umożliwienia przeprowadzenia takiej kontroli oraz współpracy z przedstawicielem Zamawiającego.</w:t>
      </w:r>
    </w:p>
    <w:p w14:paraId="7D2078BC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61C4B86F" w14:textId="77777777" w:rsidR="00AE771A" w:rsidRDefault="00871180">
      <w:pPr>
        <w:spacing w:line="276" w:lineRule="auto"/>
      </w:pPr>
      <w:r>
        <w:rPr>
          <w:rFonts w:ascii="Times New Roman" w:hAnsi="Times New Roman"/>
          <w:b/>
          <w:bCs/>
        </w:rPr>
        <w:t>IV. TERMIN I MIEJSCE SKŁADANIA OFERT: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  <w:color w:val="EE0000"/>
          <w:u w:val="single"/>
        </w:rPr>
        <w:t>do dnia 29 grudnia 2025 r. do godz. 12:00</w:t>
      </w:r>
      <w:r>
        <w:rPr>
          <w:rFonts w:ascii="Times New Roman" w:hAnsi="Times New Roman"/>
          <w:b/>
          <w:bCs/>
          <w:color w:val="EE0000"/>
        </w:rPr>
        <w:t xml:space="preserve"> </w:t>
      </w:r>
    </w:p>
    <w:p w14:paraId="52E46924" w14:textId="77777777" w:rsidR="00AE771A" w:rsidRDefault="00871180">
      <w:pPr>
        <w:spacing w:line="276" w:lineRule="auto"/>
        <w:jc w:val="both"/>
      </w:pPr>
      <w:r>
        <w:rPr>
          <w:rFonts w:ascii="Times New Roman" w:hAnsi="Times New Roman"/>
        </w:rPr>
        <w:t xml:space="preserve">1. W przypadku </w:t>
      </w:r>
      <w:r>
        <w:rPr>
          <w:rFonts w:ascii="Times New Roman" w:hAnsi="Times New Roman"/>
        </w:rPr>
        <w:t xml:space="preserve">zainteresowania zrealizowania zamówienia prosimy o wypełnienie formularza oferty stanowiącego Załącznik nr 1 oraz dołączenie wymaganych dokumentów, o których mowa poniżej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punkcie nr 2 i przesłania ich na adres Zamawiającego drogą elektroniczną na adres: </w:t>
      </w:r>
      <w:hyperlink r:id="rId7" w:history="1">
        <w:r>
          <w:rPr>
            <w:rStyle w:val="Hipercze"/>
            <w:rFonts w:ascii="Times New Roman" w:hAnsi="Times New Roman"/>
          </w:rPr>
          <w:t>ops@ops.wolomin.pl</w:t>
        </w:r>
      </w:hyperlink>
      <w:r>
        <w:rPr>
          <w:rFonts w:ascii="Times New Roman" w:hAnsi="Times New Roman"/>
        </w:rPr>
        <w:t xml:space="preserve"> </w:t>
      </w:r>
    </w:p>
    <w:p w14:paraId="1FA27CB9" w14:textId="77777777" w:rsidR="00AE771A" w:rsidRDefault="00871180">
      <w:pPr>
        <w:spacing w:line="276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Formularz oferty powinien być podpisany przez osobę uprawnioną do reprezentacji. </w:t>
      </w:r>
    </w:p>
    <w:p w14:paraId="3797753D" w14:textId="77777777" w:rsidR="00AE771A" w:rsidRDefault="0087118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Oferta powinna zawierać: </w:t>
      </w:r>
    </w:p>
    <w:p w14:paraId="48796932" w14:textId="77777777" w:rsidR="00AE771A" w:rsidRDefault="00871180">
      <w:pPr>
        <w:spacing w:line="276" w:lineRule="auto"/>
        <w:jc w:val="both"/>
      </w:pPr>
      <w:r>
        <w:rPr>
          <w:rFonts w:ascii="Times New Roman" w:hAnsi="Times New Roman"/>
        </w:rPr>
        <w:t xml:space="preserve">a) </w:t>
      </w:r>
      <w:r>
        <w:rPr>
          <w:rFonts w:ascii="Times New Roman" w:hAnsi="Times New Roman"/>
          <w:u w:val="single"/>
        </w:rPr>
        <w:t>formularz oferty</w:t>
      </w:r>
      <w:r>
        <w:rPr>
          <w:rFonts w:ascii="Times New Roman" w:hAnsi="Times New Roman"/>
        </w:rPr>
        <w:t xml:space="preserve"> - stanowiący </w:t>
      </w:r>
      <w:r>
        <w:rPr>
          <w:rFonts w:ascii="Times New Roman" w:hAnsi="Times New Roman"/>
        </w:rPr>
        <w:t xml:space="preserve">Załącznik nr 1; </w:t>
      </w:r>
    </w:p>
    <w:p w14:paraId="74C57A4E" w14:textId="77777777" w:rsidR="00AE771A" w:rsidRDefault="00871180">
      <w:pPr>
        <w:spacing w:line="276" w:lineRule="auto"/>
        <w:jc w:val="both"/>
      </w:pPr>
      <w:r>
        <w:rPr>
          <w:rFonts w:ascii="Times New Roman" w:hAnsi="Times New Roman"/>
        </w:rPr>
        <w:t xml:space="preserve">b) </w:t>
      </w:r>
      <w:r>
        <w:rPr>
          <w:rFonts w:ascii="Times New Roman" w:hAnsi="Times New Roman"/>
          <w:u w:val="single"/>
        </w:rPr>
        <w:t>dokument potwierdzający uprawnienia do występowania w obrocie prawnym</w:t>
      </w:r>
      <w:r>
        <w:rPr>
          <w:rFonts w:ascii="Times New Roman" w:hAnsi="Times New Roman"/>
        </w:rPr>
        <w:t xml:space="preserve"> (np. wypis z CEIDG lub KRS); </w:t>
      </w:r>
    </w:p>
    <w:p w14:paraId="56F1E5B1" w14:textId="77777777" w:rsidR="00AE771A" w:rsidRDefault="00871180">
      <w:pPr>
        <w:spacing w:line="276" w:lineRule="auto"/>
        <w:jc w:val="both"/>
      </w:pPr>
      <w:r>
        <w:rPr>
          <w:rFonts w:ascii="Times New Roman" w:hAnsi="Times New Roman"/>
        </w:rPr>
        <w:t xml:space="preserve">c) </w:t>
      </w:r>
      <w:r>
        <w:rPr>
          <w:rFonts w:ascii="Times New Roman" w:hAnsi="Times New Roman"/>
          <w:u w:val="single"/>
        </w:rPr>
        <w:t>pełnomocnictwo - jeżeli umocowanie osoby podpisującej ofertę nie wynika z dokumentów rejestrowych załączonych do oferty;</w:t>
      </w:r>
      <w:r>
        <w:rPr>
          <w:rFonts w:ascii="Times New Roman" w:hAnsi="Times New Roman"/>
        </w:rPr>
        <w:t xml:space="preserve"> </w:t>
      </w:r>
    </w:p>
    <w:p w14:paraId="19058BBF" w14:textId="77777777" w:rsidR="00AE771A" w:rsidRDefault="0087118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Zamawiający zastrzega sobie prawo odstąpienia od zamówienia w przypadku gdy oferowana cena przekroczy wysokość środków przeznaczonych przez Zamawiającego na realizację zamówienia. </w:t>
      </w:r>
    </w:p>
    <w:p w14:paraId="04CEED11" w14:textId="77777777" w:rsidR="00AE771A" w:rsidRDefault="0087118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Zamawiający zastrzega sobie prawo unieważnienia postępowania o udzielenie zamówienia na każdym etapie jego przeprowadzania bez podania przyczyny. </w:t>
      </w:r>
    </w:p>
    <w:p w14:paraId="11694E04" w14:textId="77777777" w:rsidR="00AE771A" w:rsidRDefault="0087118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Zamawiający zleci realizację usług pogrzebowych Wykonawcy, który zaoferuje najniższą cenę realizacji zamówienia. </w:t>
      </w:r>
    </w:p>
    <w:p w14:paraId="0FE2A2B5" w14:textId="77777777" w:rsidR="00AE771A" w:rsidRDefault="00AE771A">
      <w:pPr>
        <w:spacing w:line="276" w:lineRule="auto"/>
        <w:rPr>
          <w:rFonts w:ascii="Times New Roman" w:hAnsi="Times New Roman"/>
          <w:b/>
          <w:bCs/>
        </w:rPr>
      </w:pPr>
    </w:p>
    <w:p w14:paraId="0488B686" w14:textId="77777777" w:rsidR="00AE771A" w:rsidRDefault="00871180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V. INFORMACJE O WYBORZE NAJKORZYSTNIEJSZEJ OFERTY </w:t>
      </w:r>
    </w:p>
    <w:p w14:paraId="0BCEF213" w14:textId="77777777" w:rsidR="00AE771A" w:rsidRDefault="0087118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wyborze oferty najkorzystniejszej Zamawiający powiadomi wybranego Wykonawcę za pośrednictwem poczty elektronicznej.</w:t>
      </w:r>
    </w:p>
    <w:p w14:paraId="1D2969A5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58C68EE5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Załączniki: </w:t>
      </w:r>
    </w:p>
    <w:p w14:paraId="5464CA9F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Załącznik nr 1 - Formularz oferty; </w:t>
      </w:r>
    </w:p>
    <w:p w14:paraId="39BE1106" w14:textId="77777777" w:rsidR="00AE771A" w:rsidRDefault="0087118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• Załącznik nr 2 - Klauzula informacyjna.</w:t>
      </w:r>
    </w:p>
    <w:p w14:paraId="4B9FF629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52B35AB6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45ABCD76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6AF5FD6F" w14:textId="77777777" w:rsidR="00AE771A" w:rsidRDefault="00AE771A">
      <w:pPr>
        <w:spacing w:line="276" w:lineRule="auto"/>
        <w:rPr>
          <w:rFonts w:ascii="Times New Roman" w:hAnsi="Times New Roman"/>
        </w:rPr>
      </w:pPr>
    </w:p>
    <w:p w14:paraId="7A0875CB" w14:textId="77777777" w:rsidR="00AE771A" w:rsidRDefault="00871180">
      <w:pPr>
        <w:spacing w:line="276" w:lineRule="auto"/>
        <w:ind w:left="368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Anna Kurys</w:t>
      </w:r>
    </w:p>
    <w:p w14:paraId="319BF14C" w14:textId="77777777" w:rsidR="00AE771A" w:rsidRDefault="00871180">
      <w:pPr>
        <w:spacing w:line="276" w:lineRule="auto"/>
        <w:ind w:left="3686"/>
        <w:jc w:val="center"/>
      </w:pPr>
      <w:r>
        <w:rPr>
          <w:rFonts w:ascii="Times New Roman" w:hAnsi="Times New Roman"/>
        </w:rPr>
        <w:t>Dyrektor Ośrodka Pomocy Społecznej w Wołominie</w:t>
      </w:r>
    </w:p>
    <w:sectPr w:rsidR="00AE771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B19B" w14:textId="77777777" w:rsidR="00871180" w:rsidRDefault="00871180">
      <w:pPr>
        <w:spacing w:after="0"/>
      </w:pPr>
      <w:r>
        <w:separator/>
      </w:r>
    </w:p>
  </w:endnote>
  <w:endnote w:type="continuationSeparator" w:id="0">
    <w:p w14:paraId="589175C2" w14:textId="77777777" w:rsidR="00871180" w:rsidRDefault="008711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4DC32" w14:textId="77777777" w:rsidR="00871180" w:rsidRDefault="0087118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93A1C4" w14:textId="77777777" w:rsidR="00871180" w:rsidRDefault="008711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56A9"/>
    <w:multiLevelType w:val="multilevel"/>
    <w:tmpl w:val="C7DCF55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F901AC2"/>
    <w:multiLevelType w:val="multilevel"/>
    <w:tmpl w:val="9A2AC93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13346"/>
    <w:multiLevelType w:val="multilevel"/>
    <w:tmpl w:val="616A9AE2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27314F"/>
    <w:multiLevelType w:val="multilevel"/>
    <w:tmpl w:val="E05CB8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75539504">
    <w:abstractNumId w:val="1"/>
  </w:num>
  <w:num w:numId="2" w16cid:durableId="595673968">
    <w:abstractNumId w:val="3"/>
  </w:num>
  <w:num w:numId="3" w16cid:durableId="1904438753">
    <w:abstractNumId w:val="0"/>
  </w:num>
  <w:num w:numId="4" w16cid:durableId="801845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771A"/>
    <w:rsid w:val="00871180"/>
    <w:rsid w:val="00AC4001"/>
    <w:rsid w:val="00AE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1FCE"/>
  <w15:docId w15:val="{F32CCBCF-76F6-415B-8E9A-8938A5BB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ormalnyWeb">
    <w:name w:val="Normal (Web)"/>
    <w:basedOn w:val="Normalny"/>
    <w:pPr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s@ops.wolom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1263</Words>
  <Characters>7578</Characters>
  <Application>Microsoft Office Word</Application>
  <DocSecurity>0</DocSecurity>
  <Lines>63</Lines>
  <Paragraphs>17</Paragraphs>
  <ScaleCrop>false</ScaleCrop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Anna Kurys</cp:lastModifiedBy>
  <cp:revision>2</cp:revision>
  <cp:lastPrinted>2025-12-19T16:08:00Z</cp:lastPrinted>
  <dcterms:created xsi:type="dcterms:W3CDTF">2025-12-19T18:02:00Z</dcterms:created>
  <dcterms:modified xsi:type="dcterms:W3CDTF">2025-12-19T18:02:00Z</dcterms:modified>
</cp:coreProperties>
</file>