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D53A" w14:textId="77777777" w:rsidR="00BC7392" w:rsidRDefault="005E51CA">
      <w:pPr>
        <w:spacing w:line="276" w:lineRule="auto"/>
        <w:ind w:left="5664" w:firstLine="708"/>
        <w:jc w:val="both"/>
        <w:rPr>
          <w:rFonts w:ascii="Times New Roman" w:hAnsi="Times New Roman"/>
        </w:rPr>
      </w:pPr>
      <w:r>
        <w:rPr>
          <w:rFonts w:ascii="Times New Roman" w:hAnsi="Times New Roman"/>
        </w:rPr>
        <w:t xml:space="preserve">Wołomin, 19 grudnia 2025 r. </w:t>
      </w:r>
    </w:p>
    <w:p w14:paraId="6D66E5B0" w14:textId="77777777" w:rsidR="00BC7392" w:rsidRDefault="005E51CA">
      <w:pPr>
        <w:spacing w:line="276" w:lineRule="auto"/>
        <w:jc w:val="both"/>
        <w:rPr>
          <w:rFonts w:ascii="Times New Roman" w:hAnsi="Times New Roman"/>
        </w:rPr>
      </w:pPr>
      <w:r>
        <w:rPr>
          <w:rFonts w:ascii="Times New Roman" w:hAnsi="Times New Roman"/>
        </w:rPr>
        <w:t>Ośrodek Pomocy Społecznej w Wołominie</w:t>
      </w:r>
      <w:r>
        <w:rPr>
          <w:rFonts w:ascii="Times New Roman" w:hAnsi="Times New Roman"/>
        </w:rPr>
        <w:tab/>
      </w:r>
      <w:r>
        <w:rPr>
          <w:rFonts w:ascii="Times New Roman" w:hAnsi="Times New Roman"/>
        </w:rPr>
        <w:tab/>
      </w:r>
      <w:r>
        <w:rPr>
          <w:rFonts w:ascii="Times New Roman" w:hAnsi="Times New Roman"/>
        </w:rPr>
        <w:tab/>
      </w:r>
    </w:p>
    <w:p w14:paraId="1F86860D" w14:textId="77777777" w:rsidR="00BC7392" w:rsidRDefault="005E51CA">
      <w:pPr>
        <w:spacing w:line="276" w:lineRule="auto"/>
        <w:jc w:val="both"/>
        <w:rPr>
          <w:rFonts w:ascii="Times New Roman" w:hAnsi="Times New Roman"/>
        </w:rPr>
      </w:pPr>
      <w:r>
        <w:rPr>
          <w:rFonts w:ascii="Times New Roman" w:hAnsi="Times New Roman"/>
        </w:rPr>
        <w:t>al. Armii Krajowej 34</w:t>
      </w:r>
    </w:p>
    <w:p w14:paraId="06D176F8" w14:textId="77777777" w:rsidR="00BC7392" w:rsidRDefault="005E51CA">
      <w:pPr>
        <w:spacing w:line="276" w:lineRule="auto"/>
        <w:jc w:val="both"/>
        <w:rPr>
          <w:rFonts w:ascii="Times New Roman" w:hAnsi="Times New Roman"/>
        </w:rPr>
      </w:pPr>
      <w:r>
        <w:rPr>
          <w:rFonts w:ascii="Times New Roman" w:hAnsi="Times New Roman"/>
        </w:rPr>
        <w:t xml:space="preserve">05-200 Wołomin </w:t>
      </w:r>
    </w:p>
    <w:p w14:paraId="2CCDBE32" w14:textId="77777777" w:rsidR="00BC7392" w:rsidRDefault="005E51CA">
      <w:pPr>
        <w:spacing w:line="276" w:lineRule="auto"/>
        <w:jc w:val="both"/>
        <w:rPr>
          <w:rFonts w:ascii="Times New Roman" w:hAnsi="Times New Roman"/>
        </w:rPr>
      </w:pPr>
      <w:r>
        <w:rPr>
          <w:rFonts w:ascii="Times New Roman" w:hAnsi="Times New Roman"/>
        </w:rPr>
        <w:t xml:space="preserve">tel. 22 787 27 01 </w:t>
      </w:r>
    </w:p>
    <w:p w14:paraId="6C063D2F" w14:textId="77777777" w:rsidR="00BC7392" w:rsidRDefault="00BC7392">
      <w:pPr>
        <w:jc w:val="both"/>
        <w:rPr>
          <w:rFonts w:ascii="Times New Roman" w:hAnsi="Times New Roman"/>
          <w:b/>
          <w:bCs/>
        </w:rPr>
      </w:pPr>
    </w:p>
    <w:p w14:paraId="466616AE" w14:textId="77777777" w:rsidR="00BC7392" w:rsidRDefault="005E51CA">
      <w:pPr>
        <w:jc w:val="center"/>
        <w:rPr>
          <w:rFonts w:ascii="Times New Roman" w:hAnsi="Times New Roman"/>
          <w:b/>
          <w:bCs/>
        </w:rPr>
      </w:pPr>
      <w:r>
        <w:rPr>
          <w:rFonts w:ascii="Times New Roman" w:hAnsi="Times New Roman"/>
          <w:b/>
          <w:bCs/>
        </w:rPr>
        <w:t>Zaproszenie do składania ofert na:</w:t>
      </w:r>
    </w:p>
    <w:p w14:paraId="5580EC8C" w14:textId="77777777" w:rsidR="00BC7392" w:rsidRDefault="005E51CA">
      <w:pPr>
        <w:jc w:val="both"/>
        <w:rPr>
          <w:rFonts w:ascii="Times New Roman" w:hAnsi="Times New Roman"/>
          <w:b/>
          <w:bCs/>
        </w:rPr>
      </w:pPr>
      <w:bookmarkStart w:id="0" w:name="_Hlk212721462"/>
      <w:bookmarkStart w:id="1" w:name="_Hlk217057617"/>
      <w:r>
        <w:rPr>
          <w:rFonts w:ascii="Times New Roman" w:hAnsi="Times New Roman"/>
          <w:b/>
          <w:bCs/>
        </w:rPr>
        <w:t xml:space="preserve">świadczenie usług opiekuńczych na terenie gminy Wołomin w okresie od </w:t>
      </w:r>
      <w:r>
        <w:rPr>
          <w:rFonts w:ascii="Times New Roman" w:hAnsi="Times New Roman"/>
          <w:b/>
          <w:bCs/>
        </w:rPr>
        <w:t>dnia 1.01.2026 r. do dnia 25.01.2026 r.”</w:t>
      </w:r>
      <w:bookmarkEnd w:id="0"/>
      <w:r>
        <w:rPr>
          <w:rFonts w:ascii="Times New Roman" w:hAnsi="Times New Roman"/>
          <w:b/>
          <w:bCs/>
        </w:rPr>
        <w:t xml:space="preserve"> </w:t>
      </w:r>
    </w:p>
    <w:bookmarkEnd w:id="1"/>
    <w:p w14:paraId="4DFFA0CF" w14:textId="77777777" w:rsidR="00BC7392" w:rsidRDefault="00BC7392">
      <w:pPr>
        <w:jc w:val="both"/>
        <w:rPr>
          <w:rFonts w:ascii="Times New Roman" w:hAnsi="Times New Roman"/>
          <w:b/>
          <w:bCs/>
        </w:rPr>
      </w:pPr>
    </w:p>
    <w:p w14:paraId="62C8F8E4" w14:textId="77777777" w:rsidR="00BC7392" w:rsidRDefault="005E51CA">
      <w:pPr>
        <w:jc w:val="both"/>
        <w:rPr>
          <w:rFonts w:ascii="Times New Roman" w:hAnsi="Times New Roman"/>
        </w:rPr>
      </w:pPr>
      <w:r>
        <w:rPr>
          <w:rFonts w:ascii="Times New Roman" w:hAnsi="Times New Roman"/>
        </w:rPr>
        <w:t xml:space="preserve">Wartość szacunkowa zamówienia – poniżej 130.000,00 zł netto </w:t>
      </w:r>
    </w:p>
    <w:p w14:paraId="53013EE9" w14:textId="77777777" w:rsidR="00BC7392" w:rsidRDefault="00BC7392">
      <w:pPr>
        <w:jc w:val="both"/>
        <w:rPr>
          <w:rFonts w:ascii="Times New Roman" w:hAnsi="Times New Roman"/>
        </w:rPr>
      </w:pPr>
    </w:p>
    <w:p w14:paraId="71D742B0" w14:textId="77777777" w:rsidR="00BC7392" w:rsidRDefault="005E51CA">
      <w:pPr>
        <w:pStyle w:val="Akapitzlist"/>
        <w:numPr>
          <w:ilvl w:val="0"/>
          <w:numId w:val="1"/>
        </w:numPr>
        <w:spacing w:line="360" w:lineRule="auto"/>
        <w:ind w:left="284" w:hanging="284"/>
        <w:jc w:val="both"/>
        <w:rPr>
          <w:rFonts w:ascii="Times New Roman" w:hAnsi="Times New Roman"/>
          <w:b/>
          <w:bCs/>
        </w:rPr>
      </w:pPr>
      <w:r>
        <w:rPr>
          <w:rFonts w:ascii="Times New Roman" w:hAnsi="Times New Roman"/>
          <w:b/>
          <w:bCs/>
        </w:rPr>
        <w:t xml:space="preserve">NAZWA I ADRES ZAMAWIAJĄCEGO: </w:t>
      </w:r>
    </w:p>
    <w:p w14:paraId="6A26562B" w14:textId="77777777" w:rsidR="00BC7392" w:rsidRDefault="005E51CA">
      <w:pPr>
        <w:pStyle w:val="Akapitzlist"/>
        <w:spacing w:after="0" w:line="276" w:lineRule="auto"/>
        <w:ind w:left="0"/>
        <w:jc w:val="both"/>
        <w:rPr>
          <w:rFonts w:ascii="Times New Roman" w:hAnsi="Times New Roman"/>
        </w:rPr>
      </w:pPr>
      <w:r>
        <w:rPr>
          <w:rFonts w:ascii="Times New Roman" w:hAnsi="Times New Roman"/>
        </w:rPr>
        <w:t xml:space="preserve">Ośrodek Pomocy Społecznej w Wołominie </w:t>
      </w:r>
    </w:p>
    <w:p w14:paraId="5BC48FC1" w14:textId="77777777" w:rsidR="00BC7392" w:rsidRDefault="005E51CA">
      <w:pPr>
        <w:pStyle w:val="Akapitzlist"/>
        <w:spacing w:after="0" w:line="276" w:lineRule="auto"/>
        <w:ind w:left="0"/>
        <w:jc w:val="both"/>
        <w:rPr>
          <w:rFonts w:ascii="Times New Roman" w:hAnsi="Times New Roman"/>
        </w:rPr>
      </w:pPr>
      <w:r>
        <w:rPr>
          <w:rFonts w:ascii="Times New Roman" w:hAnsi="Times New Roman"/>
        </w:rPr>
        <w:t>al. Armii Krajowej 34</w:t>
      </w:r>
    </w:p>
    <w:p w14:paraId="1ECBBAAE" w14:textId="77777777" w:rsidR="00BC7392" w:rsidRDefault="005E51CA">
      <w:pPr>
        <w:pStyle w:val="Akapitzlist"/>
        <w:spacing w:after="0" w:line="276" w:lineRule="auto"/>
        <w:ind w:left="0"/>
        <w:jc w:val="both"/>
        <w:rPr>
          <w:rFonts w:ascii="Times New Roman" w:hAnsi="Times New Roman"/>
        </w:rPr>
      </w:pPr>
      <w:r>
        <w:rPr>
          <w:rFonts w:ascii="Times New Roman" w:hAnsi="Times New Roman"/>
        </w:rPr>
        <w:t xml:space="preserve">05-200 Wołomin </w:t>
      </w:r>
    </w:p>
    <w:p w14:paraId="08C55757" w14:textId="77777777" w:rsidR="00BC7392" w:rsidRDefault="005E51CA">
      <w:pPr>
        <w:pStyle w:val="Akapitzlist"/>
        <w:spacing w:after="0" w:line="276" w:lineRule="auto"/>
        <w:ind w:left="0"/>
        <w:jc w:val="both"/>
        <w:rPr>
          <w:rFonts w:ascii="Times New Roman" w:hAnsi="Times New Roman"/>
        </w:rPr>
      </w:pPr>
      <w:r>
        <w:rPr>
          <w:rFonts w:ascii="Times New Roman" w:hAnsi="Times New Roman"/>
        </w:rPr>
        <w:t xml:space="preserve">REGON: 006910565 </w:t>
      </w:r>
    </w:p>
    <w:p w14:paraId="15B46BF1" w14:textId="77777777" w:rsidR="00BC7392" w:rsidRDefault="00BC7392">
      <w:pPr>
        <w:pStyle w:val="Akapitzlist"/>
        <w:ind w:left="0"/>
        <w:jc w:val="both"/>
        <w:rPr>
          <w:rFonts w:ascii="Times New Roman" w:hAnsi="Times New Roman"/>
        </w:rPr>
      </w:pPr>
    </w:p>
    <w:p w14:paraId="459DAD08" w14:textId="77777777" w:rsidR="00BC7392" w:rsidRDefault="005E51CA">
      <w:pPr>
        <w:pStyle w:val="Akapitzlist"/>
        <w:numPr>
          <w:ilvl w:val="0"/>
          <w:numId w:val="1"/>
        </w:numPr>
        <w:ind w:left="284" w:hanging="284"/>
        <w:jc w:val="both"/>
        <w:rPr>
          <w:rFonts w:ascii="Times New Roman" w:hAnsi="Times New Roman"/>
          <w:b/>
          <w:bCs/>
        </w:rPr>
      </w:pPr>
      <w:r>
        <w:rPr>
          <w:rFonts w:ascii="Times New Roman" w:hAnsi="Times New Roman"/>
          <w:b/>
          <w:bCs/>
        </w:rPr>
        <w:t xml:space="preserve">TRYB UDZIELENIA </w:t>
      </w:r>
      <w:r>
        <w:rPr>
          <w:rFonts w:ascii="Times New Roman" w:hAnsi="Times New Roman"/>
          <w:b/>
          <w:bCs/>
        </w:rPr>
        <w:t xml:space="preserve">ZAMÓWIENIA: </w:t>
      </w:r>
    </w:p>
    <w:p w14:paraId="4D03D363" w14:textId="77777777" w:rsidR="00BC7392" w:rsidRDefault="005E51CA">
      <w:pPr>
        <w:jc w:val="both"/>
        <w:rPr>
          <w:rFonts w:ascii="Times New Roman" w:hAnsi="Times New Roman"/>
        </w:rPr>
      </w:pPr>
      <w:r>
        <w:rPr>
          <w:rFonts w:ascii="Times New Roman" w:hAnsi="Times New Roman"/>
        </w:rPr>
        <w:t xml:space="preserve">Zamawiający prowadzi niniejsze postępowania na podstawie Regulaminu udzielania zamówień publicznych, których wartość nie przekracza kwoty 130.000,00 zł w Ośrodku Pomocy Społecznej </w:t>
      </w:r>
      <w:r>
        <w:rPr>
          <w:rFonts w:ascii="Times New Roman" w:hAnsi="Times New Roman"/>
        </w:rPr>
        <w:br/>
      </w:r>
      <w:r>
        <w:rPr>
          <w:rFonts w:ascii="Times New Roman" w:hAnsi="Times New Roman"/>
        </w:rPr>
        <w:t xml:space="preserve">w Wołominie. W związku z tym, że wartość szacunkowa zamówienia nie przekracza kwoty 130.000,00 zł netto, do zamówienia nie mają zastosowania przepisy ustawy z dnia 11 września 2019 r. Prawo zamówień publicznych (tekst jednolity Dz.U. z 2024 r., poz. 1320 z </w:t>
      </w:r>
      <w:proofErr w:type="spellStart"/>
      <w:r>
        <w:rPr>
          <w:rFonts w:ascii="Times New Roman" w:hAnsi="Times New Roman"/>
        </w:rPr>
        <w:t>późn</w:t>
      </w:r>
      <w:proofErr w:type="spellEnd"/>
      <w:r>
        <w:rPr>
          <w:rFonts w:ascii="Times New Roman" w:hAnsi="Times New Roman"/>
        </w:rPr>
        <w:t xml:space="preserve">. zm.). </w:t>
      </w:r>
    </w:p>
    <w:p w14:paraId="26D161BF" w14:textId="77777777" w:rsidR="00BC7392" w:rsidRDefault="005E51CA">
      <w:pPr>
        <w:jc w:val="both"/>
        <w:rPr>
          <w:rFonts w:ascii="Times New Roman" w:hAnsi="Times New Roman"/>
          <w:b/>
          <w:bCs/>
        </w:rPr>
      </w:pPr>
      <w:r>
        <w:rPr>
          <w:rFonts w:ascii="Times New Roman" w:hAnsi="Times New Roman"/>
          <w:b/>
          <w:bCs/>
        </w:rPr>
        <w:t xml:space="preserve">III. ZAKRES RZECZOWY PRZEDMIOTU ZAMÓWIENIA: </w:t>
      </w:r>
    </w:p>
    <w:p w14:paraId="499F9BA0" w14:textId="77777777" w:rsidR="00BC7392" w:rsidRDefault="005E51CA">
      <w:pPr>
        <w:numPr>
          <w:ilvl w:val="0"/>
          <w:numId w:val="2"/>
        </w:numPr>
        <w:tabs>
          <w:tab w:val="left" w:pos="0"/>
        </w:tabs>
        <w:ind w:left="426"/>
        <w:jc w:val="both"/>
        <w:rPr>
          <w:rFonts w:ascii="Times New Roman" w:eastAsia="Times New Roman" w:hAnsi="Times New Roman"/>
          <w:lang w:eastAsia="ar-SA"/>
        </w:rPr>
      </w:pPr>
      <w:r>
        <w:rPr>
          <w:rFonts w:ascii="Times New Roman" w:eastAsia="Times New Roman" w:hAnsi="Times New Roman"/>
          <w:lang w:eastAsia="ar-SA"/>
        </w:rPr>
        <w:t xml:space="preserve">Przedmiotem zamówienia jest świadczenie usług opiekuńczych, o których mowa w ustawie z 12 marca 2004 r. o pomocy społecznej (t. j. Dz. U. z 2025 r., poz. 1214 z </w:t>
      </w:r>
      <w:proofErr w:type="spellStart"/>
      <w:r>
        <w:rPr>
          <w:rFonts w:ascii="Times New Roman" w:eastAsia="Times New Roman" w:hAnsi="Times New Roman"/>
          <w:lang w:eastAsia="ar-SA"/>
        </w:rPr>
        <w:t>późn</w:t>
      </w:r>
      <w:proofErr w:type="spellEnd"/>
      <w:r>
        <w:rPr>
          <w:rFonts w:ascii="Times New Roman" w:eastAsia="Times New Roman" w:hAnsi="Times New Roman"/>
          <w:lang w:eastAsia="ar-SA"/>
        </w:rPr>
        <w:t xml:space="preserve">. zm.) zwanych dalej „Usługami”, wobec podopiecznych Ośrodka Pomocy Społecznej w Wołominie , którzy z powodu wieku, choroby lub innych przyczyn, wymagają w miejscu zamieszkania pomocy innych osób, a są jej pozbawione. </w:t>
      </w:r>
    </w:p>
    <w:p w14:paraId="0B222EA8" w14:textId="77777777" w:rsidR="00BC7392" w:rsidRDefault="005E51CA">
      <w:pPr>
        <w:numPr>
          <w:ilvl w:val="0"/>
          <w:numId w:val="2"/>
        </w:numPr>
        <w:tabs>
          <w:tab w:val="left" w:pos="0"/>
        </w:tabs>
        <w:ind w:left="426" w:hanging="426"/>
        <w:jc w:val="both"/>
        <w:rPr>
          <w:rFonts w:ascii="Times New Roman" w:eastAsia="Times New Roman" w:hAnsi="Times New Roman"/>
          <w:lang w:eastAsia="ar-SA"/>
        </w:rPr>
      </w:pPr>
      <w:r>
        <w:rPr>
          <w:rFonts w:ascii="Times New Roman" w:eastAsia="Times New Roman" w:hAnsi="Times New Roman"/>
          <w:lang w:eastAsia="ar-SA"/>
        </w:rPr>
        <w:t>Zakres usług obejmuje:</w:t>
      </w:r>
    </w:p>
    <w:p w14:paraId="39649B3A" w14:textId="77777777" w:rsidR="00BC7392" w:rsidRDefault="005E51CA">
      <w:pPr>
        <w:ind w:firstLine="142"/>
        <w:jc w:val="both"/>
        <w:rPr>
          <w:rFonts w:ascii="Times New Roman" w:eastAsia="Times New Roman" w:hAnsi="Times New Roman"/>
          <w:lang w:eastAsia="ar-SA"/>
        </w:rPr>
      </w:pPr>
      <w:r>
        <w:rPr>
          <w:rFonts w:ascii="Times New Roman" w:eastAsia="Times New Roman" w:hAnsi="Times New Roman"/>
          <w:lang w:eastAsia="ar-SA"/>
        </w:rPr>
        <w:t>2a.) usługi o charakterze gospodarczym:</w:t>
      </w:r>
    </w:p>
    <w:p w14:paraId="63A3E2C0"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palenie w piecu, wynoszenie popiołu;</w:t>
      </w:r>
    </w:p>
    <w:p w14:paraId="213EC20F"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przynoszenie opału;</w:t>
      </w:r>
    </w:p>
    <w:p w14:paraId="7FA778E9"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 xml:space="preserve">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zmywanie podłogi </w:t>
      </w:r>
      <w:proofErr w:type="spellStart"/>
      <w:r>
        <w:rPr>
          <w:rFonts w:ascii="Times New Roman" w:eastAsia="Times New Roman" w:hAnsi="Times New Roman"/>
          <w:lang w:eastAsia="ar-SA"/>
        </w:rPr>
        <w:t>mopem</w:t>
      </w:r>
      <w:proofErr w:type="spellEnd"/>
      <w:r>
        <w:rPr>
          <w:rFonts w:ascii="Times New Roman" w:eastAsia="Times New Roman" w:hAnsi="Times New Roman"/>
          <w:lang w:eastAsia="ar-SA"/>
        </w:rPr>
        <w:t>, wycieranie kurzu, mycie okien;</w:t>
      </w:r>
    </w:p>
    <w:p w14:paraId="56D67D14"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 xml:space="preserve">utrzymanie w czystości najbliższego otoczenia osoby objętej usługami (z </w:t>
      </w:r>
      <w:r>
        <w:rPr>
          <w:rFonts w:ascii="Times New Roman" w:eastAsia="Times New Roman" w:hAnsi="Times New Roman"/>
          <w:lang w:eastAsia="ar-SA"/>
        </w:rPr>
        <w:t xml:space="preserve">wyłączeniem ciężkich prac porządkowych. Ciężkie prace porządkowe obejmują: odśnieżanie, mycie klatki schodowej, </w:t>
      </w:r>
      <w:r>
        <w:rPr>
          <w:rFonts w:ascii="Times New Roman" w:eastAsia="Times New Roman" w:hAnsi="Times New Roman"/>
          <w:lang w:eastAsia="ar-SA"/>
        </w:rPr>
        <w:lastRenderedPageBreak/>
        <w:t>gruntowne sprzątanie mieszkania - w tym po remontach) - pokoju, w którym osoba objęta usługami przebywa, łazienki, toalety, kuchni oraz sprzętu sanitarnego;</w:t>
      </w:r>
    </w:p>
    <w:p w14:paraId="7D893A9C"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14:paraId="149A646A"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pranie bielizny pościelowej w pralce, niezbędne prasowanie lub zanoszenie i odbiór rzeczy z pralni;</w:t>
      </w:r>
    </w:p>
    <w:p w14:paraId="020B0629"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dokonywanie zakupów artykułów spożywczych i innych niezbędnych w gospodarstwie domowym lub towarzyszenie przy ich dokonywaniu (zakupy dokonywane są za środki pieniężne osoby objętej usługami, w najbliższej okolicy miejsca jej zamieszkania/pobytu);</w:t>
      </w:r>
    </w:p>
    <w:p w14:paraId="7BF80997"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przynoszenie wody i wynoszenie nieczystości;</w:t>
      </w:r>
    </w:p>
    <w:p w14:paraId="7594D69F"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dbanie o bezpieczne funkcjonowanie (dla osób samotnych i dla osób w rodzinie);</w:t>
      </w:r>
    </w:p>
    <w:p w14:paraId="69FA90C3"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wykonywanie innych usług niezbędnych do zapewnienia porządku i prawidłowego funkcjonowania gospodarstwa domowego, w którym zamieszkuje osoba podopieczna oraz funkcjonowania go w środowisku;</w:t>
      </w:r>
    </w:p>
    <w:p w14:paraId="4C90848C" w14:textId="77777777" w:rsidR="00BC7392" w:rsidRDefault="005E51CA">
      <w:pPr>
        <w:numPr>
          <w:ilvl w:val="0"/>
          <w:numId w:val="3"/>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załatwianie w razie potrzeby spraw urzędowych (lub towarzyszenie przy ich załatwianiu), uiszczanie opłat (środkami pieniężnymi osoby objętej usługami).</w:t>
      </w:r>
    </w:p>
    <w:p w14:paraId="5F39C46D" w14:textId="77777777" w:rsidR="00BC7392" w:rsidRDefault="005E51CA">
      <w:pPr>
        <w:ind w:firstLine="142"/>
        <w:jc w:val="both"/>
        <w:rPr>
          <w:rFonts w:ascii="Times New Roman" w:eastAsia="Times New Roman" w:hAnsi="Times New Roman"/>
          <w:lang w:eastAsia="ar-SA"/>
        </w:rPr>
      </w:pPr>
      <w:r>
        <w:rPr>
          <w:rFonts w:ascii="Times New Roman" w:eastAsia="Times New Roman" w:hAnsi="Times New Roman"/>
          <w:lang w:eastAsia="ar-SA"/>
        </w:rPr>
        <w:t>2b.) usługi o charakterze opiekuńczo - pielęgnacyjnym:</w:t>
      </w:r>
    </w:p>
    <w:p w14:paraId="46317412"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toaleta podopiecznego (w tym między innymi mycie ciała, mycie głowy, pielęgnacja jamy ustnej, pielęgnacja włosów / pomoc przy kąpieli / golenie, higiena paznokci, rąk i nóg, czyszczenie protez zębowych oraz wykonywanie innych usług celem utrzymania podopiecznego we właściwej higienie);</w:t>
      </w:r>
    </w:p>
    <w:p w14:paraId="723EB4A5"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pomoc przy ubieraniu się, zmiana bielizny osobistej;</w:t>
      </w:r>
    </w:p>
    <w:p w14:paraId="6AA52389"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przesłanie łóżka;</w:t>
      </w:r>
    </w:p>
    <w:p w14:paraId="5C5139E0"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 xml:space="preserve">pomoc przy załatwianiu potrzeb fizjologicznych (w tym między innymi odprowadzenie do toalety lub zakładanie i zmiana </w:t>
      </w:r>
      <w:proofErr w:type="spellStart"/>
      <w:r>
        <w:rPr>
          <w:rFonts w:ascii="Times New Roman" w:eastAsia="Times New Roman" w:hAnsi="Times New Roman"/>
          <w:lang w:eastAsia="ar-SA"/>
        </w:rPr>
        <w:t>pieluchomajtek</w:t>
      </w:r>
      <w:proofErr w:type="spellEnd"/>
      <w:r>
        <w:rPr>
          <w:rFonts w:ascii="Times New Roman" w:eastAsia="Times New Roman" w:hAnsi="Times New Roman"/>
          <w:lang w:eastAsia="ar-SA"/>
        </w:rPr>
        <w:t>), pomoc przy przenoszeniu z łóżka na wózek i z wózka na łóżko, przewiezienie do toalety;</w:t>
      </w:r>
    </w:p>
    <w:p w14:paraId="332630ED"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układanie chorego w łóżku i pomoc przy zmianie pozycji ciała;</w:t>
      </w:r>
    </w:p>
    <w:p w14:paraId="5B2FB2D0"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opróżnianie worka urologicznego;</w:t>
      </w:r>
    </w:p>
    <w:p w14:paraId="4FEBB0AD"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mierzenie temperatury ciała, tętna, ciśnienia, poziomu cukru;</w:t>
      </w:r>
    </w:p>
    <w:p w14:paraId="1FE5B1E5"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zgłaszanie wizyt lekarskich, badań laboratoryjnych, zabiegów oraz towarzyszenie w nich (jeżeli zachodzi taka potrzeba), realizacja recept za środki pieniężne osoby objętej usługami (w najbliższej okolicy miejsca jej zamieszkania/pobytu);</w:t>
      </w:r>
    </w:p>
    <w:p w14:paraId="49E657E3"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przygotowywanie posiłków (w tym jednego gorącego) lub produktów na pozostałą część dnia, z uwzględnieniem zalecanej diety i zachowaniem dbałości o higienę żywności oraz czystość naczyń stołowych i kuchennych;</w:t>
      </w:r>
    </w:p>
    <w:p w14:paraId="24C67410"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pomoc przy przygotowywaniu posiłków, z zachowaniem dbałości o higienę żywności oraz czystość naczyń stołowych i kuchennych;</w:t>
      </w:r>
    </w:p>
    <w:p w14:paraId="6C5F400F"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dostarczanie gotowych posiłków;</w:t>
      </w:r>
    </w:p>
    <w:p w14:paraId="1D296CC6"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pomoc w spożywaniu posiłków lub karmienie (o ile wymaga tego stan zdrowia), z zachowaniem dbałości o higienę żywności oraz czystość naczyń stołowych i kuchennych;</w:t>
      </w:r>
    </w:p>
    <w:p w14:paraId="593E9C01"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wykonanie innych czynności nie objętych powyższym zakresem, a wynikających z konieczności zabezpieczenia podopiecznemu prawidłowego funkcjonowania w środowisku;</w:t>
      </w:r>
    </w:p>
    <w:p w14:paraId="51F3B56B"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lastRenderedPageBreak/>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14:paraId="0D83A8A9"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pomoc w dotarciu i w powrocie do/z ośrodków wsparcia;</w:t>
      </w:r>
    </w:p>
    <w:p w14:paraId="0EEA0642" w14:textId="77777777" w:rsidR="00BC7392" w:rsidRDefault="005E51CA">
      <w:pPr>
        <w:numPr>
          <w:ilvl w:val="0"/>
          <w:numId w:val="4"/>
        </w:numPr>
        <w:tabs>
          <w:tab w:val="left" w:pos="0"/>
        </w:tabs>
        <w:ind w:left="709"/>
        <w:jc w:val="both"/>
        <w:rPr>
          <w:rFonts w:ascii="Times New Roman" w:eastAsia="Times New Roman" w:hAnsi="Times New Roman"/>
          <w:lang w:eastAsia="ar-SA"/>
        </w:rPr>
      </w:pPr>
      <w:r>
        <w:rPr>
          <w:rFonts w:ascii="Times New Roman" w:eastAsia="Times New Roman" w:hAnsi="Times New Roman"/>
          <w:lang w:eastAsia="ar-SA"/>
        </w:rPr>
        <w:t xml:space="preserve">dbanie o kondycję fizyczną i psychiczną klienta poprzez zapewnienie </w:t>
      </w:r>
      <w:r>
        <w:rPr>
          <w:rFonts w:ascii="Times New Roman" w:eastAsia="Times New Roman" w:hAnsi="Times New Roman"/>
          <w:lang w:eastAsia="ar-SA"/>
        </w:rPr>
        <w:t>kontaktów  z otoczeniem.</w:t>
      </w:r>
    </w:p>
    <w:p w14:paraId="42FEC18E"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3.  Realizację usług na rzecz konkretnej osoby Wykonawca będzie rozpoczynał po otrzymaniu od Zamawiającego Zlecenia świadczenia usług opiekuńczych oraz indywidualnego zakresu usług opiekuńczych, w których określona zostanie data rozpoczęcia świadczenia usług, zakres i częstotliwość czynności wykonywanych w ramach usług.</w:t>
      </w:r>
    </w:p>
    <w:p w14:paraId="42544B8A"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4. Wykonawca zobowiązany będzie pisemnie informować Zamawiającego (nie później niż w ciągu dwóch dni roboczych) o zaprzestaniu świadczenia usług w środowisku, podając datę oraz powód zaprzestania świadczenia usług (np. śmierć podopiecznego, rezygnacja podopiecznego z usług). Wykonawca ma obowiązek przesłać ww. informacje niezwłocznie pisemnie po zaprzestaniu świadczenia usług w danym środowisku.</w:t>
      </w:r>
    </w:p>
    <w:p w14:paraId="36E2B6A3"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5. Przedmiotowe usługi będą świadczone wyłącznie przez osoby, które spełniają wymagania określone w niniejszym postępowaniu tj.: legitymują się wykształceniem co najmniej podstawowym i zaświadczeniem o ukończeniu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w:t>
      </w:r>
      <w:r>
        <w:rPr>
          <w:rFonts w:ascii="Times New Roman" w:eastAsia="Times New Roman" w:hAnsi="Times New Roman"/>
          <w:lang w:eastAsia="ar-SA"/>
        </w:rPr>
        <w:t>mach pozaszkolnych (</w:t>
      </w:r>
      <w:proofErr w:type="spellStart"/>
      <w:r>
        <w:rPr>
          <w:rFonts w:ascii="Times New Roman" w:eastAsia="Times New Roman" w:hAnsi="Times New Roman"/>
          <w:lang w:eastAsia="ar-SA"/>
        </w:rPr>
        <w:t>t.j</w:t>
      </w:r>
      <w:proofErr w:type="spellEnd"/>
      <w:r>
        <w:rPr>
          <w:rFonts w:ascii="Times New Roman" w:eastAsia="Times New Roman" w:hAnsi="Times New Roman"/>
          <w:lang w:eastAsia="ar-SA"/>
        </w:rPr>
        <w:t xml:space="preserve">. Dz. U. z 2023 r., poz. 2175) oraz posiadają aktualne orzeczenie do celów </w:t>
      </w:r>
      <w:proofErr w:type="spellStart"/>
      <w:r>
        <w:rPr>
          <w:rFonts w:ascii="Times New Roman" w:eastAsia="Times New Roman" w:hAnsi="Times New Roman"/>
          <w:lang w:eastAsia="ar-SA"/>
        </w:rPr>
        <w:t>sanitarno</w:t>
      </w:r>
      <w:proofErr w:type="spellEnd"/>
      <w:r>
        <w:rPr>
          <w:rFonts w:ascii="Times New Roman" w:eastAsia="Times New Roman" w:hAnsi="Times New Roman"/>
          <w:lang w:eastAsia="ar-SA"/>
        </w:rPr>
        <w:t xml:space="preserve"> - epidemiologicznych.</w:t>
      </w:r>
    </w:p>
    <w:p w14:paraId="32856C53" w14:textId="77777777" w:rsidR="00BC7392" w:rsidRDefault="005E51CA">
      <w:pPr>
        <w:ind w:left="284" w:hanging="284"/>
        <w:jc w:val="both"/>
      </w:pPr>
      <w:r>
        <w:rPr>
          <w:rFonts w:ascii="Times New Roman" w:eastAsia="Times New Roman" w:hAnsi="Times New Roman"/>
          <w:lang w:eastAsia="ar-SA"/>
        </w:rPr>
        <w:t xml:space="preserve">6. Wielkość zamówienia – </w:t>
      </w:r>
      <w:r>
        <w:rPr>
          <w:rFonts w:ascii="Times New Roman" w:eastAsia="Times New Roman" w:hAnsi="Times New Roman"/>
          <w:b/>
          <w:bCs/>
          <w:color w:val="EE0000"/>
          <w:lang w:eastAsia="ar-SA"/>
        </w:rPr>
        <w:t xml:space="preserve">3200 </w:t>
      </w:r>
      <w:r>
        <w:rPr>
          <w:rFonts w:ascii="Times New Roman" w:eastAsia="Times New Roman" w:hAnsi="Times New Roman"/>
          <w:lang w:eastAsia="ar-SA"/>
        </w:rPr>
        <w:t xml:space="preserve">(słownie: </w:t>
      </w:r>
      <w:r>
        <w:rPr>
          <w:rFonts w:ascii="Times New Roman" w:eastAsia="Times New Roman" w:hAnsi="Times New Roman"/>
          <w:b/>
          <w:bCs/>
          <w:color w:val="EE0000"/>
          <w:lang w:eastAsia="ar-SA"/>
        </w:rPr>
        <w:t>trzy tysiące dwieście</w:t>
      </w:r>
      <w:r>
        <w:rPr>
          <w:rFonts w:ascii="Times New Roman" w:eastAsia="Times New Roman" w:hAnsi="Times New Roman"/>
          <w:lang w:eastAsia="ar-SA"/>
        </w:rPr>
        <w:t>) godzin usług. Przy czym Zamawiający informuje, że określenie 1 godzina oznacza 1 godzinę zegarową. Zamawiający zaznacza, że pod pojęciem wymiaru godzin świadczenia usług, należy rozumieć wyłącznie rzeczywisty czas świadczenia usług u wskazanych podopiecznych (czas ten nie obejmuje np. czasu niezbędnego na przemieszczanie się osoby świadczącej usługi od jednego podopiecznego do drugiego, jeśli osoba ta świadczy usługi u kilku podopiecznych w ciągu jednego dnia).</w:t>
      </w:r>
    </w:p>
    <w:p w14:paraId="43996F37" w14:textId="77777777" w:rsidR="00BC7392" w:rsidRDefault="005E51CA">
      <w:pPr>
        <w:jc w:val="both"/>
        <w:rPr>
          <w:rFonts w:ascii="Times New Roman" w:eastAsia="Times New Roman" w:hAnsi="Times New Roman"/>
          <w:lang w:eastAsia="ar-SA"/>
        </w:rPr>
      </w:pPr>
      <w:r>
        <w:rPr>
          <w:rFonts w:ascii="Times New Roman" w:eastAsia="Times New Roman" w:hAnsi="Times New Roman"/>
          <w:lang w:eastAsia="ar-SA"/>
        </w:rPr>
        <w:t>7. Miejsce świadczenia usług - miasto i gmina Wołomin.</w:t>
      </w:r>
    </w:p>
    <w:p w14:paraId="704C5A42" w14:textId="77777777" w:rsidR="00BC7392" w:rsidRDefault="005E51CA">
      <w:pPr>
        <w:jc w:val="both"/>
        <w:rPr>
          <w:rFonts w:ascii="Times New Roman" w:eastAsia="Times New Roman" w:hAnsi="Times New Roman"/>
          <w:lang w:eastAsia="ar-SA"/>
        </w:rPr>
      </w:pPr>
      <w:r>
        <w:rPr>
          <w:rFonts w:ascii="Times New Roman" w:eastAsia="Times New Roman" w:hAnsi="Times New Roman"/>
          <w:lang w:eastAsia="ar-SA"/>
        </w:rPr>
        <w:t>8. Ilość osób objętych usługami w okresie realizacji zamówienia- około 100.</w:t>
      </w:r>
    </w:p>
    <w:p w14:paraId="3C2F888B"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 xml:space="preserve">9. Termin wykonywania usługi – 7 dni, w każdy dzień tygodnia (od poniedziałku do niedzieli) łącznie ze świętami, w godz. 6-22. </w:t>
      </w:r>
    </w:p>
    <w:p w14:paraId="06960C00"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 xml:space="preserve">10. Wykonawca winien być dyspozycyjny na wezwanie telefoniczne pracownika OPS w ciągu 24 godzin, 7 dni w tygodniu. </w:t>
      </w:r>
    </w:p>
    <w:p w14:paraId="455704C3"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11. Wykonawca wskaże stały punkt siedziby z podaniem numeru telefonu kontaktowego oraz adresu email.</w:t>
      </w:r>
    </w:p>
    <w:p w14:paraId="365E7F7D"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 xml:space="preserve">12. Zlecenie realizacji usług na rzecz konkretnej osoby wraz z opisem zakresu usług będzie przekazywana przez Zamawiającego każdorazowo w formie pisemnej lub elektronicznej (skan dokumentu) </w:t>
      </w:r>
    </w:p>
    <w:p w14:paraId="624D9F4C"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13. Potwierdzeniem wykonania usług będzie karta pracy osoby świadczącej usługi  potwierdzona własnoręcznym podpisem osoby objętej usługami lub osoby upoważnionej. Wykonawca każdorazowo po zakończonym miesiącu będzie potwierdzał własnoręcznym podpisem wykonanie usługi.</w:t>
      </w:r>
    </w:p>
    <w:p w14:paraId="56E50BFC" w14:textId="77777777" w:rsidR="00BC7392" w:rsidRDefault="005E51CA">
      <w:pPr>
        <w:jc w:val="both"/>
        <w:rPr>
          <w:rFonts w:ascii="Times New Roman" w:eastAsia="Times New Roman" w:hAnsi="Times New Roman"/>
          <w:lang w:eastAsia="ar-SA"/>
        </w:rPr>
      </w:pPr>
      <w:r>
        <w:rPr>
          <w:rFonts w:ascii="Times New Roman" w:eastAsia="Times New Roman" w:hAnsi="Times New Roman"/>
          <w:lang w:eastAsia="ar-SA"/>
        </w:rPr>
        <w:t>14. Wykonawca zobowiązany jest w ramach świadczonych usług do:</w:t>
      </w:r>
    </w:p>
    <w:p w14:paraId="2C09B989"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zapewnienia ochrony powierzonych danych, w szczególności danych osobowych związanych z procesem organizacji i świadczenia usług opiekuńczych;</w:t>
      </w:r>
    </w:p>
    <w:p w14:paraId="0C1F8155"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bezwarunkowego przyjęcia zlecenia świadczenia usług każdej osobie, której Zamawiający przyznał pomoc w formie usług opiekuńczych;</w:t>
      </w:r>
    </w:p>
    <w:p w14:paraId="2FB15513"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lastRenderedPageBreak/>
        <w:t>podjęcia świadczenia usług opiekuńczych u wskazanej przez Zamawiającego osoby niezwłocznie od chwili otrzymania zlecenia oraz świadczenia usług w wymiarze i zakresie określonym przez Zamawiającego, a także niezwłocznego zorganizowania zastępstwa w przypadku braku możliwości świadczenia usług przez osobę dotychczas ją wykonującą;</w:t>
      </w:r>
    </w:p>
    <w:p w14:paraId="41198069"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 xml:space="preserve"> wyjątkowych sytuacjach gdy wymaga tego dobro osoby na rzecz, której mają być świadczone usługi Wykonawca winien przystąpić do realizacji usług w ciągu 4 godzin od przyjęcia zgłoszenia od Zamawiającego;</w:t>
      </w:r>
    </w:p>
    <w:p w14:paraId="0A601311"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zapewnienia organizacji usług opiekuńczych w sposób adekwatny do zapotrzebowania, w szczególności poprzez realizację konkretnych czynności opiekuńczych o określonych porach dnia;</w:t>
      </w:r>
    </w:p>
    <w:p w14:paraId="22C81B44"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natychmiastowego i każdorazowego poinformowania pisemnie Zamawiającego o wszelkich zmianach, trudnościach przy realizacji usług opiekuńczych oraz o przyczynie niewykonania usługi (np. z uwagi na pobyt osoby objętej usługami w szpitalu, rezygnację z usług opiekuńczych, brak możliwości złożenia podpisu itp.);</w:t>
      </w:r>
    </w:p>
    <w:p w14:paraId="71CAB9FF"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zapoznania personelu świadczącego usługi (w formie pisemnej) z zakresem obowiązków, oraz zapoznania personelu z indywidualnym zakresem usług opiekuńczych u osoby objętej usługami, podpisanie zakresu przed rozpoczęciem świadczenia usługi;</w:t>
      </w:r>
    </w:p>
    <w:p w14:paraId="094E519E" w14:textId="77777777" w:rsidR="00BC7392" w:rsidRDefault="005E51CA">
      <w:pPr>
        <w:numPr>
          <w:ilvl w:val="0"/>
          <w:numId w:val="5"/>
        </w:numPr>
        <w:jc w:val="both"/>
        <w:rPr>
          <w:rFonts w:ascii="Times New Roman" w:eastAsia="Times New Roman" w:hAnsi="Times New Roman"/>
          <w:lang w:eastAsia="ar-SA"/>
        </w:rPr>
      </w:pPr>
      <w:r>
        <w:rPr>
          <w:rFonts w:ascii="Times New Roman" w:eastAsia="Times New Roman" w:hAnsi="Times New Roman"/>
          <w:lang w:eastAsia="ar-SA"/>
        </w:rPr>
        <w:t>dostarczenia opiekunkom wszelkich niezbędnych do prawidłowej realizacji przedmiotu zamówienia narzędzi, przedmiotów np. rękawiczki jednorazowe, środki higieny etc.</w:t>
      </w:r>
    </w:p>
    <w:p w14:paraId="1C9DD61E"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15. Liczba osób objętych usługami opiekuńczymi może być mniejsza lub większa niż szacunkowe 100 osób, przy czym Wykonawca zagwarantuje, że przez cały okres trwania umowy cena jednostkowa za jedną godzinę świadczenia usług opiekuńczych nie ulegnie podwyższeniu do końca realizacji zamówienia.</w:t>
      </w:r>
    </w:p>
    <w:p w14:paraId="6E2C0DD2"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18. Zamawiający dokona zapłaty za liczbę godzin usług opiekuńczych faktycznie wykonanych przez Wykonawcę i zaakceptowanych przez niego.</w:t>
      </w:r>
    </w:p>
    <w:p w14:paraId="2B1B11B9"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 xml:space="preserve">19. Zamawiający zastrzega, że łączna ilość usług opiekuńczych może ulec </w:t>
      </w:r>
      <w:r>
        <w:rPr>
          <w:rFonts w:ascii="Times New Roman" w:eastAsia="Times New Roman" w:hAnsi="Times New Roman"/>
          <w:lang w:eastAsia="ar-SA"/>
        </w:rPr>
        <w:t>zmniejszeniu. Jednocześnie Zamawiający gwarantuje zlecenie Wykonawcy usług opiekuńczych w wymiarze nie mniejszym niż 60% godzin określonych w ust. 6.</w:t>
      </w:r>
    </w:p>
    <w:p w14:paraId="4883B75B" w14:textId="77777777" w:rsidR="00BC7392" w:rsidRDefault="005E51CA">
      <w:pPr>
        <w:ind w:left="284" w:hanging="284"/>
        <w:jc w:val="both"/>
        <w:rPr>
          <w:rFonts w:ascii="Times New Roman" w:eastAsia="Times New Roman" w:hAnsi="Times New Roman"/>
          <w:lang w:eastAsia="ar-SA"/>
        </w:rPr>
      </w:pPr>
      <w:r>
        <w:rPr>
          <w:rFonts w:ascii="Times New Roman" w:eastAsia="Times New Roman" w:hAnsi="Times New Roman"/>
          <w:lang w:eastAsia="ar-SA"/>
        </w:rPr>
        <w:t>20. Zamawiający określa warunki udziału w postępowaniu dotyczące:</w:t>
      </w:r>
    </w:p>
    <w:p w14:paraId="001DED0A" w14:textId="77777777" w:rsidR="00BC7392" w:rsidRDefault="005E51CA">
      <w:pPr>
        <w:numPr>
          <w:ilvl w:val="0"/>
          <w:numId w:val="6"/>
        </w:numPr>
        <w:jc w:val="both"/>
        <w:rPr>
          <w:rFonts w:ascii="Times New Roman" w:eastAsia="Times New Roman" w:hAnsi="Times New Roman"/>
          <w:lang w:eastAsia="ar-SA"/>
        </w:rPr>
      </w:pPr>
      <w:r>
        <w:rPr>
          <w:rFonts w:ascii="Times New Roman" w:eastAsia="Times New Roman" w:hAnsi="Times New Roman"/>
          <w:lang w:eastAsia="ar-SA"/>
        </w:rPr>
        <w:t xml:space="preserve">Zdolności technicznej lub </w:t>
      </w:r>
      <w:r>
        <w:rPr>
          <w:rFonts w:ascii="Times New Roman" w:eastAsia="Times New Roman" w:hAnsi="Times New Roman"/>
          <w:lang w:eastAsia="ar-SA"/>
        </w:rPr>
        <w:t>zawodowej</w:t>
      </w:r>
    </w:p>
    <w:p w14:paraId="171B36FB" w14:textId="77777777" w:rsidR="00BC7392" w:rsidRDefault="005E51CA">
      <w:pPr>
        <w:numPr>
          <w:ilvl w:val="0"/>
          <w:numId w:val="8"/>
        </w:numPr>
        <w:jc w:val="both"/>
        <w:rPr>
          <w:rFonts w:ascii="Times New Roman" w:eastAsia="Times New Roman" w:hAnsi="Times New Roman"/>
          <w:lang w:eastAsia="ar-SA"/>
        </w:rPr>
      </w:pPr>
      <w:r>
        <w:rPr>
          <w:rFonts w:ascii="Times New Roman" w:eastAsia="Times New Roman" w:hAnsi="Times New Roman"/>
          <w:lang w:eastAsia="ar-SA"/>
        </w:rPr>
        <w:t>posiadaniem wiedzy i doświadczenia – 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liczba zrealizowanych godzin usług opiekuńczych, nie mniejsza niż 3 000 godzin;</w:t>
      </w:r>
    </w:p>
    <w:p w14:paraId="0A190452" w14:textId="77777777" w:rsidR="00BC7392" w:rsidRDefault="005E51CA">
      <w:pPr>
        <w:numPr>
          <w:ilvl w:val="0"/>
          <w:numId w:val="7"/>
        </w:numPr>
        <w:jc w:val="both"/>
        <w:rPr>
          <w:rFonts w:ascii="Times New Roman" w:eastAsia="Times New Roman" w:hAnsi="Times New Roman"/>
          <w:lang w:eastAsia="ar-SA"/>
        </w:rPr>
      </w:pPr>
      <w:r>
        <w:rPr>
          <w:rFonts w:ascii="Times New Roman" w:eastAsia="Times New Roman" w:hAnsi="Times New Roman"/>
          <w:lang w:eastAsia="ar-SA"/>
        </w:rPr>
        <w:t>dysponowaniem odpowiednim potencjałem technicznym oraz osobami zdolnymi do wykonania zamówienia – warunek dotyczący dysponowania osobami zdolnymi do wykonania zamówienia zostanie spełniony jeżeli Wykonawca wykaże, że dysponuje personelem niezbędnym do wykonania zamówienia tj. co najmniej: 20 osobami wykonującymi usługi pomocy w codziennych czynnościach życiowych, które muszą legitymować się wykształceniem co najmniej podstawowym i zaświadczeniem o ukończeniu kursu umożliwiającego prawidłowe świadczenie usłu</w:t>
      </w:r>
      <w:r>
        <w:rPr>
          <w:rFonts w:ascii="Times New Roman" w:eastAsia="Times New Roman" w:hAnsi="Times New Roman"/>
          <w:lang w:eastAsia="ar-SA"/>
        </w:rPr>
        <w:t xml:space="preserve">g opiekuńczo gospodarczych w szczególności: kursu opieki nad chorym w domu lub kursu opieki nad osobami starszymi, prowadzonego zgodnie z rozporządzeniem Ministra Edukacji Narodowej z dnia 11 stycznia 2012 r. w sprawie kształcenia ustawicznego w formach pozaszkolnych (t. j. Dz.U. z 2023 r., poz. 2175 ) oraz posiadać aktualne orzeczenie do celów </w:t>
      </w:r>
      <w:proofErr w:type="spellStart"/>
      <w:r>
        <w:rPr>
          <w:rFonts w:ascii="Times New Roman" w:eastAsia="Times New Roman" w:hAnsi="Times New Roman"/>
          <w:lang w:eastAsia="ar-SA"/>
        </w:rPr>
        <w:t>sanitarno</w:t>
      </w:r>
      <w:proofErr w:type="spellEnd"/>
      <w:r>
        <w:rPr>
          <w:rFonts w:ascii="Times New Roman" w:eastAsia="Times New Roman" w:hAnsi="Times New Roman"/>
          <w:lang w:eastAsia="ar-SA"/>
        </w:rPr>
        <w:t xml:space="preserve"> epidemiologicznych.</w:t>
      </w:r>
    </w:p>
    <w:p w14:paraId="7CC7640E" w14:textId="77777777" w:rsidR="00BC7392" w:rsidRDefault="005E51CA">
      <w:pPr>
        <w:numPr>
          <w:ilvl w:val="0"/>
          <w:numId w:val="6"/>
        </w:numPr>
        <w:tabs>
          <w:tab w:val="left" w:pos="0"/>
        </w:tabs>
        <w:ind w:left="567"/>
        <w:jc w:val="both"/>
        <w:rPr>
          <w:rFonts w:ascii="Times New Roman" w:eastAsia="Times New Roman" w:hAnsi="Times New Roman"/>
          <w:lang w:eastAsia="ar-SA"/>
        </w:rPr>
      </w:pPr>
      <w:r>
        <w:rPr>
          <w:rFonts w:ascii="Times New Roman" w:eastAsia="Times New Roman" w:hAnsi="Times New Roman"/>
          <w:lang w:eastAsia="ar-SA"/>
        </w:rPr>
        <w:t>Odpowiedniej sytuacji ekonomicznej lub finansowej</w:t>
      </w:r>
    </w:p>
    <w:p w14:paraId="08566E2C" w14:textId="77777777" w:rsidR="00BC7392" w:rsidRDefault="005E51CA">
      <w:pPr>
        <w:ind w:left="284"/>
        <w:jc w:val="both"/>
        <w:rPr>
          <w:rFonts w:ascii="Times New Roman" w:eastAsia="Times New Roman" w:hAnsi="Times New Roman"/>
          <w:iCs/>
          <w:lang w:eastAsia="ar-SA"/>
        </w:rPr>
      </w:pPr>
      <w:r>
        <w:rPr>
          <w:rFonts w:ascii="Times New Roman" w:eastAsia="Times New Roman" w:hAnsi="Times New Roman"/>
          <w:iCs/>
          <w:lang w:eastAsia="ar-SA"/>
        </w:rPr>
        <w:lastRenderedPageBreak/>
        <w:t xml:space="preserve">Warunek ten zostanie uznany za spełniony, jeżeli Wykonawca wykaże, że posiada ubezpieczenie od odpowiedzialności cywilnej z aktualnie opłaconą polisą w zakresie prowadzonej działalności związanej z przedmiotem zamówienia na kwotę minimum 120 000,00 zł. </w:t>
      </w:r>
    </w:p>
    <w:p w14:paraId="76CD480D" w14:textId="77777777" w:rsidR="00BC7392" w:rsidRDefault="00BC7392">
      <w:pPr>
        <w:ind w:left="284" w:hanging="284"/>
        <w:jc w:val="both"/>
        <w:rPr>
          <w:rFonts w:ascii="Times New Roman" w:eastAsia="Times New Roman" w:hAnsi="Times New Roman"/>
          <w:iCs/>
          <w:lang w:eastAsia="ar-SA"/>
        </w:rPr>
      </w:pPr>
    </w:p>
    <w:p w14:paraId="3C521229" w14:textId="77777777" w:rsidR="00BC7392" w:rsidRDefault="00BC7392">
      <w:pPr>
        <w:ind w:left="284" w:hanging="284"/>
        <w:jc w:val="both"/>
        <w:rPr>
          <w:rFonts w:ascii="Times New Roman" w:eastAsia="Times New Roman" w:hAnsi="Times New Roman"/>
          <w:lang w:eastAsia="ar-SA"/>
        </w:rPr>
      </w:pPr>
    </w:p>
    <w:p w14:paraId="338F770D" w14:textId="77777777" w:rsidR="00BC7392" w:rsidRDefault="005E51CA">
      <w:pPr>
        <w:jc w:val="both"/>
      </w:pPr>
      <w:r>
        <w:rPr>
          <w:rFonts w:ascii="Times New Roman" w:hAnsi="Times New Roman"/>
          <w:b/>
          <w:bCs/>
        </w:rPr>
        <w:t>IV. TERMIN I MIEJSCE SKŁADANIA OFERT:</w:t>
      </w:r>
      <w:r>
        <w:rPr>
          <w:rFonts w:ascii="Times New Roman" w:hAnsi="Times New Roman"/>
        </w:rPr>
        <w:t xml:space="preserve"> </w:t>
      </w:r>
      <w:r>
        <w:rPr>
          <w:rFonts w:ascii="Times New Roman" w:hAnsi="Times New Roman"/>
          <w:b/>
          <w:bCs/>
          <w:color w:val="EE0000"/>
        </w:rPr>
        <w:t>do dnia 29 grudnia 2024 r. do godz. 12:00</w:t>
      </w:r>
      <w:r>
        <w:rPr>
          <w:rFonts w:ascii="Times New Roman" w:hAnsi="Times New Roman"/>
          <w:color w:val="EE0000"/>
        </w:rPr>
        <w:t xml:space="preserve"> </w:t>
      </w:r>
    </w:p>
    <w:p w14:paraId="21D7047E" w14:textId="77777777" w:rsidR="00BC7392" w:rsidRDefault="005E51CA">
      <w:pPr>
        <w:jc w:val="both"/>
      </w:pPr>
      <w:r>
        <w:rPr>
          <w:rFonts w:ascii="Times New Roman" w:hAnsi="Times New Roman"/>
        </w:rPr>
        <w:t xml:space="preserve">1. W przypadku zainteresowania zrealizowania zamówienia prosimy o wypełnienie formularza oferty stanowiącego </w:t>
      </w:r>
      <w:r>
        <w:rPr>
          <w:rFonts w:ascii="Times New Roman" w:hAnsi="Times New Roman"/>
          <w:b/>
          <w:bCs/>
        </w:rPr>
        <w:t>załącznik nr 1</w:t>
      </w:r>
      <w:r>
        <w:rPr>
          <w:rFonts w:ascii="Times New Roman" w:hAnsi="Times New Roman"/>
        </w:rPr>
        <w:t xml:space="preserve"> oraz dołączenie wymaganych dokumentów, o których mowa poniżej </w:t>
      </w:r>
      <w:r>
        <w:rPr>
          <w:rFonts w:ascii="Times New Roman" w:hAnsi="Times New Roman"/>
        </w:rPr>
        <w:br/>
      </w:r>
      <w:r>
        <w:rPr>
          <w:rFonts w:ascii="Times New Roman" w:hAnsi="Times New Roman"/>
        </w:rPr>
        <w:t xml:space="preserve">w ust. 2 i przesłania ich na adres Zamawiającego drogą elektroniczną na adres: </w:t>
      </w:r>
      <w:hyperlink r:id="rId7" w:history="1">
        <w:r>
          <w:rPr>
            <w:rStyle w:val="Hipercze"/>
            <w:rFonts w:ascii="Times New Roman" w:hAnsi="Times New Roman"/>
          </w:rPr>
          <w:t>ops@ops.wolomin.pl</w:t>
        </w:r>
      </w:hyperlink>
      <w:r>
        <w:rPr>
          <w:rFonts w:ascii="Times New Roman" w:hAnsi="Times New Roman"/>
        </w:rPr>
        <w:t xml:space="preserve"> </w:t>
      </w:r>
    </w:p>
    <w:p w14:paraId="50D41649" w14:textId="77777777" w:rsidR="00BC7392" w:rsidRDefault="005E51CA">
      <w:pPr>
        <w:jc w:val="both"/>
        <w:rPr>
          <w:rFonts w:ascii="Times New Roman" w:hAnsi="Times New Roman"/>
        </w:rPr>
      </w:pPr>
      <w:r>
        <w:rPr>
          <w:rFonts w:ascii="Times New Roman" w:hAnsi="Times New Roman"/>
        </w:rPr>
        <w:t xml:space="preserve">Formularz oferty powinien być podpisany przez osobę uprawnioną do reprezentacji. </w:t>
      </w:r>
    </w:p>
    <w:p w14:paraId="7367D76B" w14:textId="77777777" w:rsidR="00BC7392" w:rsidRDefault="005E51CA">
      <w:pPr>
        <w:jc w:val="both"/>
        <w:rPr>
          <w:rFonts w:ascii="Times New Roman" w:hAnsi="Times New Roman"/>
        </w:rPr>
      </w:pPr>
      <w:r>
        <w:rPr>
          <w:rFonts w:ascii="Times New Roman" w:hAnsi="Times New Roman"/>
        </w:rPr>
        <w:t xml:space="preserve">2. Oferta powinna zawierać: </w:t>
      </w:r>
    </w:p>
    <w:p w14:paraId="71C00919" w14:textId="77777777" w:rsidR="00BC7392" w:rsidRDefault="005E51CA">
      <w:pPr>
        <w:jc w:val="both"/>
        <w:rPr>
          <w:rFonts w:ascii="Times New Roman" w:hAnsi="Times New Roman"/>
        </w:rPr>
      </w:pPr>
      <w:r>
        <w:rPr>
          <w:rFonts w:ascii="Times New Roman" w:hAnsi="Times New Roman"/>
        </w:rPr>
        <w:t xml:space="preserve">a) formularz oferty - stanowiący Załącznik nr 1; </w:t>
      </w:r>
    </w:p>
    <w:p w14:paraId="6F29ED34" w14:textId="77777777" w:rsidR="00BC7392" w:rsidRDefault="005E51CA">
      <w:pPr>
        <w:jc w:val="both"/>
        <w:rPr>
          <w:rFonts w:ascii="Times New Roman" w:hAnsi="Times New Roman"/>
        </w:rPr>
      </w:pPr>
      <w:r>
        <w:rPr>
          <w:rFonts w:ascii="Times New Roman" w:hAnsi="Times New Roman"/>
        </w:rPr>
        <w:t>b) wykaz wykonanych usług opiekuńczych – oraz referencje od podmiotu na rzecz, którego świadczone były usługi;</w:t>
      </w:r>
    </w:p>
    <w:p w14:paraId="367DDE19" w14:textId="77777777" w:rsidR="00BC7392" w:rsidRDefault="005E51CA">
      <w:pPr>
        <w:jc w:val="both"/>
        <w:rPr>
          <w:rFonts w:ascii="Times New Roman" w:hAnsi="Times New Roman"/>
        </w:rPr>
      </w:pPr>
      <w:r>
        <w:rPr>
          <w:rFonts w:ascii="Times New Roman" w:hAnsi="Times New Roman"/>
        </w:rPr>
        <w:t>c) dokument potwierdzający, że Wykonawca jest ubezpieczony od odpowiedzialności cywilnej w zakresie prowadzonej działalności związanej z przedmiotem zamówienia ze wskazaniem sumy gwarancyjnej tego ubezpieczenia;</w:t>
      </w:r>
    </w:p>
    <w:p w14:paraId="15BE48D1" w14:textId="77777777" w:rsidR="00BC7392" w:rsidRDefault="005E51CA">
      <w:pPr>
        <w:jc w:val="both"/>
        <w:rPr>
          <w:rFonts w:ascii="Times New Roman" w:hAnsi="Times New Roman"/>
        </w:rPr>
      </w:pPr>
      <w:r>
        <w:rPr>
          <w:rFonts w:ascii="Times New Roman" w:hAnsi="Times New Roman"/>
        </w:rPr>
        <w:t xml:space="preserve">d) </w:t>
      </w:r>
      <w:bookmarkStart w:id="2" w:name="_Hlk217059900"/>
      <w:r>
        <w:rPr>
          <w:rFonts w:ascii="Times New Roman" w:hAnsi="Times New Roman"/>
        </w:rPr>
        <w:t xml:space="preserve">dokument potwierdzający uprawnienia do występowania w obrocie prawnym (np. wypis z CEIDG lub KRS); </w:t>
      </w:r>
    </w:p>
    <w:bookmarkEnd w:id="2"/>
    <w:p w14:paraId="3FFC2456" w14:textId="77777777" w:rsidR="00BC7392" w:rsidRDefault="005E51CA">
      <w:pPr>
        <w:jc w:val="both"/>
        <w:rPr>
          <w:rFonts w:ascii="Times New Roman" w:hAnsi="Times New Roman"/>
        </w:rPr>
      </w:pPr>
      <w:r>
        <w:rPr>
          <w:rFonts w:ascii="Times New Roman" w:hAnsi="Times New Roman"/>
        </w:rPr>
        <w:t xml:space="preserve">c) </w:t>
      </w:r>
      <w:bookmarkStart w:id="3" w:name="_Hlk217059928"/>
      <w:r>
        <w:rPr>
          <w:rFonts w:ascii="Times New Roman" w:hAnsi="Times New Roman"/>
        </w:rPr>
        <w:t xml:space="preserve">pełnomocnictwo - jeżeli umocowanie osoby podpisującej ofertę nie wynika z dokumentów rejestrowych załączonych do oferty; </w:t>
      </w:r>
      <w:bookmarkEnd w:id="3"/>
    </w:p>
    <w:p w14:paraId="470AC9BD" w14:textId="77777777" w:rsidR="00BC7392" w:rsidRDefault="005E51CA">
      <w:pPr>
        <w:jc w:val="both"/>
        <w:rPr>
          <w:rFonts w:ascii="Times New Roman" w:hAnsi="Times New Roman"/>
        </w:rPr>
      </w:pPr>
      <w:r>
        <w:rPr>
          <w:rFonts w:ascii="Times New Roman" w:hAnsi="Times New Roman"/>
        </w:rPr>
        <w:t xml:space="preserve">3. Zamawiający zastrzega sobie prawo odstąpienia od zamówienia w przypadku gdy oferowana cena przekroczy wysokość środków przeznaczonych przez Zamawiającego na realizację zamówienia. </w:t>
      </w:r>
    </w:p>
    <w:p w14:paraId="03EA30FB" w14:textId="77777777" w:rsidR="00BC7392" w:rsidRDefault="005E51CA">
      <w:pPr>
        <w:jc w:val="both"/>
        <w:rPr>
          <w:rFonts w:ascii="Times New Roman" w:hAnsi="Times New Roman"/>
        </w:rPr>
      </w:pPr>
      <w:r>
        <w:rPr>
          <w:rFonts w:ascii="Times New Roman" w:hAnsi="Times New Roman"/>
        </w:rPr>
        <w:t xml:space="preserve">4. Zamawiający zastrzega sobie prawo unieważnienia postępowania o udzielenie zamówienia na każdym etapie jego przeprowadzania bez podania przyczyny. </w:t>
      </w:r>
    </w:p>
    <w:p w14:paraId="4A65AE14" w14:textId="77777777" w:rsidR="00BC7392" w:rsidRDefault="005E51CA">
      <w:pPr>
        <w:jc w:val="both"/>
        <w:rPr>
          <w:rFonts w:ascii="Times New Roman" w:hAnsi="Times New Roman"/>
        </w:rPr>
      </w:pPr>
      <w:r>
        <w:rPr>
          <w:rFonts w:ascii="Times New Roman" w:hAnsi="Times New Roman"/>
        </w:rPr>
        <w:t xml:space="preserve">5. Zamawiający zleci realizację usług opiekuńczych Wykonawcy, który zaoferuje najniższą cenę realizacji zamówienia. </w:t>
      </w:r>
    </w:p>
    <w:p w14:paraId="39D40524" w14:textId="77777777" w:rsidR="00BC7392" w:rsidRDefault="00BC7392">
      <w:pPr>
        <w:jc w:val="both"/>
        <w:rPr>
          <w:rFonts w:ascii="Times New Roman" w:hAnsi="Times New Roman"/>
          <w:b/>
          <w:bCs/>
        </w:rPr>
      </w:pPr>
    </w:p>
    <w:p w14:paraId="15D601AF" w14:textId="77777777" w:rsidR="00BC7392" w:rsidRDefault="005E51CA">
      <w:pPr>
        <w:jc w:val="both"/>
        <w:rPr>
          <w:rFonts w:ascii="Times New Roman" w:hAnsi="Times New Roman"/>
          <w:b/>
          <w:bCs/>
        </w:rPr>
      </w:pPr>
      <w:r>
        <w:rPr>
          <w:rFonts w:ascii="Times New Roman" w:hAnsi="Times New Roman"/>
          <w:b/>
          <w:bCs/>
        </w:rPr>
        <w:t xml:space="preserve">V. </w:t>
      </w:r>
      <w:r>
        <w:rPr>
          <w:rFonts w:ascii="Times New Roman" w:hAnsi="Times New Roman"/>
          <w:b/>
          <w:bCs/>
        </w:rPr>
        <w:t xml:space="preserve">INFORMACJE O WYBORZE NAJKORZYSTNIEJSZEJ OFERTY </w:t>
      </w:r>
    </w:p>
    <w:p w14:paraId="4E0B549D" w14:textId="77777777" w:rsidR="00BC7392" w:rsidRDefault="005E51CA">
      <w:pPr>
        <w:jc w:val="both"/>
        <w:rPr>
          <w:rFonts w:ascii="Times New Roman" w:hAnsi="Times New Roman"/>
        </w:rPr>
      </w:pPr>
      <w:r>
        <w:rPr>
          <w:rFonts w:ascii="Times New Roman" w:hAnsi="Times New Roman"/>
        </w:rPr>
        <w:t>O wyborze oferty najkorzystniejszej Zamawiający powiadomi wybranego Wykonawcę za pośrednictwem poczty elektronicznej.</w:t>
      </w:r>
    </w:p>
    <w:p w14:paraId="23B9F429" w14:textId="77777777" w:rsidR="00BC7392" w:rsidRDefault="00BC7392">
      <w:pPr>
        <w:jc w:val="both"/>
        <w:rPr>
          <w:rFonts w:ascii="Times New Roman" w:hAnsi="Times New Roman"/>
        </w:rPr>
      </w:pPr>
    </w:p>
    <w:p w14:paraId="2FD89CAA" w14:textId="77777777" w:rsidR="00BC7392" w:rsidRDefault="005E51CA">
      <w:pPr>
        <w:jc w:val="both"/>
        <w:rPr>
          <w:rFonts w:ascii="Times New Roman" w:hAnsi="Times New Roman"/>
        </w:rPr>
      </w:pPr>
      <w:r>
        <w:rPr>
          <w:rFonts w:ascii="Times New Roman" w:hAnsi="Times New Roman"/>
        </w:rPr>
        <w:t xml:space="preserve">Załączniki: </w:t>
      </w:r>
    </w:p>
    <w:p w14:paraId="23FF0272" w14:textId="77777777" w:rsidR="00BC7392" w:rsidRDefault="005E51CA">
      <w:pPr>
        <w:jc w:val="both"/>
        <w:rPr>
          <w:rFonts w:ascii="Times New Roman" w:hAnsi="Times New Roman"/>
        </w:rPr>
      </w:pPr>
      <w:r>
        <w:rPr>
          <w:rFonts w:ascii="Times New Roman" w:hAnsi="Times New Roman"/>
        </w:rPr>
        <w:t xml:space="preserve">• Załącznik nr 1 - Formularz oferty; </w:t>
      </w:r>
    </w:p>
    <w:p w14:paraId="090D9D58" w14:textId="77777777" w:rsidR="00BC7392" w:rsidRDefault="005E51CA">
      <w:pPr>
        <w:jc w:val="both"/>
        <w:rPr>
          <w:rFonts w:ascii="Times New Roman" w:hAnsi="Times New Roman"/>
        </w:rPr>
      </w:pPr>
      <w:r>
        <w:rPr>
          <w:rFonts w:ascii="Times New Roman" w:hAnsi="Times New Roman"/>
        </w:rPr>
        <w:t>• Załącznik nr 2 - Klauzula informacyjna.</w:t>
      </w:r>
    </w:p>
    <w:p w14:paraId="14D5F37A" w14:textId="77777777" w:rsidR="005E51CA" w:rsidRDefault="005E51CA">
      <w:pPr>
        <w:jc w:val="both"/>
        <w:rPr>
          <w:rFonts w:ascii="Times New Roman" w:hAnsi="Times New Roman"/>
        </w:rPr>
      </w:pPr>
    </w:p>
    <w:p w14:paraId="2BBB21AA" w14:textId="1DFFD752" w:rsidR="005E51CA" w:rsidRDefault="005E51CA" w:rsidP="005E51CA">
      <w:pPr>
        <w:ind w:left="5664" w:firstLine="708"/>
        <w:jc w:val="both"/>
        <w:rPr>
          <w:rFonts w:ascii="Times New Roman" w:hAnsi="Times New Roman"/>
        </w:rPr>
      </w:pPr>
      <w:r>
        <w:rPr>
          <w:rFonts w:ascii="Times New Roman" w:hAnsi="Times New Roman"/>
        </w:rPr>
        <w:t>Anna Kurys</w:t>
      </w:r>
    </w:p>
    <w:p w14:paraId="0233F04B" w14:textId="2BDEF05A" w:rsidR="005E51CA" w:rsidRDefault="005E51CA" w:rsidP="005E51CA">
      <w:pPr>
        <w:ind w:left="4248"/>
        <w:jc w:val="both"/>
      </w:pPr>
      <w:r>
        <w:rPr>
          <w:rFonts w:ascii="Times New Roman" w:hAnsi="Times New Roman"/>
        </w:rPr>
        <w:t>Dyrektor Ośrodka Pomocy Społecznej w Wołominie</w:t>
      </w:r>
    </w:p>
    <w:sectPr w:rsidR="005E51CA">
      <w:pgSz w:w="11906" w:h="16838"/>
      <w:pgMar w:top="1417" w:right="1417" w:bottom="42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F0708" w14:textId="77777777" w:rsidR="005E51CA" w:rsidRDefault="005E51CA">
      <w:pPr>
        <w:spacing w:after="0"/>
      </w:pPr>
      <w:r>
        <w:separator/>
      </w:r>
    </w:p>
  </w:endnote>
  <w:endnote w:type="continuationSeparator" w:id="0">
    <w:p w14:paraId="3B575486" w14:textId="77777777" w:rsidR="005E51CA" w:rsidRDefault="005E51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6A94C" w14:textId="77777777" w:rsidR="005E51CA" w:rsidRDefault="005E51CA">
      <w:pPr>
        <w:spacing w:after="0"/>
      </w:pPr>
      <w:r>
        <w:rPr>
          <w:color w:val="000000"/>
        </w:rPr>
        <w:separator/>
      </w:r>
    </w:p>
  </w:footnote>
  <w:footnote w:type="continuationSeparator" w:id="0">
    <w:p w14:paraId="464EE018" w14:textId="77777777" w:rsidR="005E51CA" w:rsidRDefault="005E51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04A81"/>
    <w:multiLevelType w:val="multilevel"/>
    <w:tmpl w:val="F5E4F318"/>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 w15:restartNumberingAfterBreak="0">
    <w:nsid w:val="2AC75F68"/>
    <w:multiLevelType w:val="multilevel"/>
    <w:tmpl w:val="A70E2D3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A766A8"/>
    <w:multiLevelType w:val="multilevel"/>
    <w:tmpl w:val="EA6E1C42"/>
    <w:lvl w:ilvl="0">
      <w:numFmt w:val="bullet"/>
      <w:lvlText w:val=""/>
      <w:lvlJc w:val="left"/>
      <w:pPr>
        <w:ind w:left="720" w:hanging="360"/>
      </w:pPr>
      <w:rPr>
        <w:rFonts w:ascii="Symbol" w:eastAsia="Calibri"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3CF418F4"/>
    <w:multiLevelType w:val="multilevel"/>
    <w:tmpl w:val="104A4CC0"/>
    <w:lvl w:ilvl="0">
      <w:start w:val="1"/>
      <w:numFmt w:val="lowerLetter"/>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2D56C3C"/>
    <w:multiLevelType w:val="multilevel"/>
    <w:tmpl w:val="135C14A6"/>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5" w15:restartNumberingAfterBreak="0">
    <w:nsid w:val="59694B1E"/>
    <w:multiLevelType w:val="multilevel"/>
    <w:tmpl w:val="0B7CD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3E054A9"/>
    <w:multiLevelType w:val="multilevel"/>
    <w:tmpl w:val="36E66470"/>
    <w:lvl w:ilvl="0">
      <w:start w:val="1"/>
      <w:numFmt w:val="decimal"/>
      <w:lvlText w:val="%1)"/>
      <w:lvlJc w:val="left"/>
      <w:pPr>
        <w:ind w:left="786"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num w:numId="1" w16cid:durableId="1818063392">
    <w:abstractNumId w:val="1"/>
  </w:num>
  <w:num w:numId="2" w16cid:durableId="1048915081">
    <w:abstractNumId w:val="5"/>
  </w:num>
  <w:num w:numId="3" w16cid:durableId="831870133">
    <w:abstractNumId w:val="4"/>
  </w:num>
  <w:num w:numId="4" w16cid:durableId="1143501257">
    <w:abstractNumId w:val="0"/>
  </w:num>
  <w:num w:numId="5" w16cid:durableId="1278486011">
    <w:abstractNumId w:val="6"/>
  </w:num>
  <w:num w:numId="6" w16cid:durableId="804204813">
    <w:abstractNumId w:val="2"/>
  </w:num>
  <w:num w:numId="7" w16cid:durableId="1708212966">
    <w:abstractNumId w:val="3"/>
  </w:num>
  <w:num w:numId="8" w16cid:durableId="80978695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C7392"/>
    <w:rsid w:val="0004547E"/>
    <w:rsid w:val="005E51CA"/>
    <w:rsid w:val="00BC73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EDF7"/>
  <w15:docId w15:val="{94E52556-ED72-4B3C-BBFE-A990CDFE9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2">
    <w:name w:val="heading 2"/>
    <w:basedOn w:val="Normalny"/>
    <w:uiPriority w:val="9"/>
    <w:semiHidden/>
    <w:unhideWhenUsed/>
    <w:qFormat/>
    <w:pPr>
      <w:suppressAutoHyphens w:val="0"/>
      <w:spacing w:before="100" w:after="100"/>
      <w:textAlignment w:val="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pPr>
      <w:ind w:left="720"/>
    </w:pPr>
  </w:style>
  <w:style w:type="character" w:styleId="Hipercze">
    <w:name w:val="Hyperlink"/>
    <w:basedOn w:val="Domylnaczcionkaakapitu"/>
    <w:rPr>
      <w:color w:val="0563C1"/>
      <w:u w:val="single"/>
    </w:rPr>
  </w:style>
  <w:style w:type="character" w:styleId="Nierozpoznanawzmianka">
    <w:name w:val="Unresolved Mention"/>
    <w:basedOn w:val="Domylnaczcionkaakapitu"/>
    <w:rPr>
      <w:color w:val="605E5C"/>
      <w:shd w:val="clear" w:color="auto" w:fill="E1DFDD"/>
    </w:rPr>
  </w:style>
  <w:style w:type="paragraph" w:customStyle="1" w:styleId="Style20">
    <w:name w:val="Style20"/>
    <w:basedOn w:val="Normalny"/>
    <w:pPr>
      <w:widowControl w:val="0"/>
      <w:suppressAutoHyphens w:val="0"/>
      <w:autoSpaceDE w:val="0"/>
      <w:spacing w:after="0" w:line="250" w:lineRule="exact"/>
      <w:ind w:hanging="706"/>
      <w:textAlignment w:val="auto"/>
    </w:pPr>
    <w:rPr>
      <w:rFonts w:ascii="Tahoma" w:eastAsia="Times New Roman" w:hAnsi="Tahoma" w:cs="Tahoma"/>
      <w:sz w:val="24"/>
      <w:szCs w:val="24"/>
      <w:lang w:eastAsia="pl-PL"/>
    </w:rPr>
  </w:style>
  <w:style w:type="character" w:customStyle="1" w:styleId="FontStyle97">
    <w:name w:val="Font Style97"/>
    <w:basedOn w:val="Domylnaczcionkaakapitu"/>
    <w:rPr>
      <w:rFonts w:ascii="Tahoma" w:hAnsi="Tahoma" w:cs="Tahoma"/>
      <w:color w:val="000000"/>
      <w:sz w:val="18"/>
      <w:szCs w:val="18"/>
    </w:rPr>
  </w:style>
  <w:style w:type="paragraph" w:styleId="Tekstpodstawowy3">
    <w:name w:val="Body Text 3"/>
    <w:basedOn w:val="Normalny"/>
    <w:pPr>
      <w:tabs>
        <w:tab w:val="left" w:pos="0"/>
      </w:tabs>
      <w:suppressAutoHyphens w:val="0"/>
      <w:spacing w:after="0"/>
      <w:jc w:val="both"/>
      <w:textAlignment w:val="auto"/>
    </w:pPr>
    <w:rPr>
      <w:rFonts w:ascii="Times New Roman" w:eastAsia="Times New Roman" w:hAnsi="Times New Roman"/>
      <w:szCs w:val="20"/>
      <w:lang w:val="en-US"/>
    </w:rPr>
  </w:style>
  <w:style w:type="character" w:customStyle="1" w:styleId="Tekstpodstawowy3Znak">
    <w:name w:val="Tekst podstawowy 3 Znak"/>
    <w:basedOn w:val="Domylnaczcionkaakapitu"/>
    <w:rPr>
      <w:rFonts w:ascii="Times New Roman" w:eastAsia="Times New Roman" w:hAnsi="Times New Roman"/>
      <w:szCs w:val="20"/>
      <w:lang w:val="en-US"/>
    </w:rPr>
  </w:style>
  <w:style w:type="character" w:customStyle="1" w:styleId="Nagwek2Znak">
    <w:name w:val="Nagłówek 2 Znak"/>
    <w:basedOn w:val="Domylnaczcionkaakapitu"/>
    <w:rPr>
      <w:rFonts w:ascii="Times New Roman" w:eastAsia="Times New Roman" w:hAnsi="Times New Roman"/>
      <w:b/>
      <w:bCs/>
      <w:sz w:val="36"/>
      <w:szCs w:val="36"/>
      <w:lang w:eastAsia="pl-PL"/>
    </w:rPr>
  </w:style>
  <w:style w:type="character" w:styleId="Odwoaniedokomentarza">
    <w:name w:val="annotation reference"/>
    <w:basedOn w:val="Domylnaczcionkaakapitu"/>
    <w:rPr>
      <w:sz w:val="16"/>
      <w:szCs w:val="16"/>
    </w:rPr>
  </w:style>
  <w:style w:type="paragraph" w:styleId="Tekstkomentarza">
    <w:name w:val="annotation text"/>
    <w:basedOn w:val="Normalny"/>
    <w:rPr>
      <w:sz w:val="20"/>
      <w:szCs w:val="20"/>
    </w:rPr>
  </w:style>
  <w:style w:type="character" w:customStyle="1" w:styleId="TekstkomentarzaZnak">
    <w:name w:val="Tekst komentarza Znak"/>
    <w:basedOn w:val="Domylnaczcionkaakapitu"/>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ps@ops.wolomi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2072</Words>
  <Characters>12437</Characters>
  <Application>Microsoft Office Word</Application>
  <DocSecurity>0</DocSecurity>
  <Lines>103</Lines>
  <Paragraphs>28</Paragraphs>
  <ScaleCrop>false</ScaleCrop>
  <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Przetacka</dc:creator>
  <dc:description/>
  <cp:lastModifiedBy>Anna Kurys</cp:lastModifiedBy>
  <cp:revision>2</cp:revision>
  <cp:lastPrinted>2024-12-19T14:05:00Z</cp:lastPrinted>
  <dcterms:created xsi:type="dcterms:W3CDTF">2025-12-22T16:08:00Z</dcterms:created>
  <dcterms:modified xsi:type="dcterms:W3CDTF">2025-12-22T16:08:00Z</dcterms:modified>
</cp:coreProperties>
</file>