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1F85C" w14:textId="493B67F4" w:rsidR="000754A7" w:rsidRPr="00ED7129" w:rsidRDefault="001620B4" w:rsidP="00ED7129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ED7129">
        <w:rPr>
          <w:rFonts w:ascii="Arial" w:eastAsia="Times New Roman" w:hAnsi="Arial" w:cs="Arial"/>
          <w:snapToGrid w:val="0"/>
          <w:lang w:eastAsia="pl-PL"/>
        </w:rPr>
        <w:t>Wołomin,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571FC4">
        <w:rPr>
          <w:rFonts w:ascii="Arial" w:eastAsia="Times New Roman" w:hAnsi="Arial" w:cs="Arial"/>
          <w:snapToGrid w:val="0"/>
          <w:lang w:eastAsia="pl-PL"/>
        </w:rPr>
        <w:t>2</w:t>
      </w:r>
      <w:r w:rsidR="00A76B92">
        <w:rPr>
          <w:rFonts w:ascii="Arial" w:eastAsia="Times New Roman" w:hAnsi="Arial" w:cs="Arial"/>
          <w:snapToGrid w:val="0"/>
          <w:lang w:eastAsia="pl-PL"/>
        </w:rPr>
        <w:t>1</w:t>
      </w:r>
      <w:r w:rsidR="006962C1">
        <w:rPr>
          <w:rFonts w:ascii="Arial" w:eastAsia="Times New Roman" w:hAnsi="Arial" w:cs="Arial"/>
          <w:snapToGrid w:val="0"/>
          <w:lang w:eastAsia="pl-PL"/>
        </w:rPr>
        <w:t>.12.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>20</w:t>
      </w:r>
      <w:r w:rsidR="005A1960">
        <w:rPr>
          <w:rFonts w:ascii="Arial" w:eastAsia="Times New Roman" w:hAnsi="Arial" w:cs="Arial"/>
          <w:snapToGrid w:val="0"/>
          <w:lang w:eastAsia="pl-PL"/>
        </w:rPr>
        <w:t>22</w:t>
      </w:r>
      <w:r w:rsidR="000754A7" w:rsidRPr="00ED7129">
        <w:rPr>
          <w:rFonts w:ascii="Arial" w:eastAsia="Times New Roman" w:hAnsi="Arial" w:cs="Arial"/>
          <w:snapToGrid w:val="0"/>
          <w:lang w:eastAsia="pl-PL"/>
        </w:rPr>
        <w:t>r.</w:t>
      </w:r>
    </w:p>
    <w:p w14:paraId="04CE623D" w14:textId="7BAC4796" w:rsidR="001A647F" w:rsidRPr="00ED7129" w:rsidRDefault="001A647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C9B6C2A" w14:textId="77777777" w:rsidR="003052CF" w:rsidRPr="00ED7129" w:rsidRDefault="003052CF" w:rsidP="00ED7129">
      <w:pPr>
        <w:widowControl w:val="0"/>
        <w:spacing w:after="0" w:line="271" w:lineRule="auto"/>
        <w:jc w:val="right"/>
        <w:rPr>
          <w:rFonts w:ascii="Arial" w:eastAsia="Calibri" w:hAnsi="Arial" w:cs="Arial"/>
          <w:i/>
          <w:color w:val="002060"/>
        </w:rPr>
      </w:pPr>
    </w:p>
    <w:p w14:paraId="744EEAE8" w14:textId="77777777" w:rsidR="000754A7" w:rsidRPr="00ED7129" w:rsidRDefault="000754A7" w:rsidP="00ED7129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ED7129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4D5E1A9" w14:textId="77777777" w:rsidR="001620B4" w:rsidRPr="00ED7129" w:rsidRDefault="001620B4" w:rsidP="00ED7129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Gmina Wołomin/Ośrodek Pomocy Społecznej w Wołominie</w:t>
      </w:r>
    </w:p>
    <w:p w14:paraId="79241A97" w14:textId="7CEB5728" w:rsidR="001620B4" w:rsidRPr="00ED7129" w:rsidRDefault="001620B4" w:rsidP="00ED7129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ED7129">
        <w:rPr>
          <w:rFonts w:ascii="Arial" w:eastAsia="Arial" w:hAnsi="Arial" w:cs="Arial"/>
          <w:color w:val="000000"/>
        </w:rPr>
        <w:t>Al. Armii Krajowej 34, 05-200 Wołomin</w:t>
      </w:r>
    </w:p>
    <w:p w14:paraId="791CFC47" w14:textId="77777777" w:rsidR="001620B4" w:rsidRPr="00ED7129" w:rsidRDefault="001620B4" w:rsidP="00ED7129">
      <w:pPr>
        <w:spacing w:line="271" w:lineRule="auto"/>
        <w:rPr>
          <w:rFonts w:ascii="Arial" w:hAnsi="Arial" w:cs="Arial"/>
          <w:color w:val="000000"/>
        </w:rPr>
      </w:pPr>
    </w:p>
    <w:p w14:paraId="71029F7E" w14:textId="5A43D349" w:rsidR="001620B4" w:rsidRPr="00F4469A" w:rsidRDefault="001620B4" w:rsidP="00F4469A">
      <w:pPr>
        <w:spacing w:line="271" w:lineRule="auto"/>
        <w:rPr>
          <w:rFonts w:ascii="Arial" w:hAnsi="Arial" w:cs="Arial"/>
          <w:color w:val="000000"/>
        </w:rPr>
      </w:pPr>
      <w:r w:rsidRPr="00ED7129">
        <w:rPr>
          <w:rFonts w:ascii="Arial" w:hAnsi="Arial" w:cs="Arial"/>
          <w:color w:val="000000"/>
        </w:rPr>
        <w:t xml:space="preserve">Nr sprawy: </w:t>
      </w:r>
      <w:r w:rsidR="005A1960" w:rsidRPr="00017B93">
        <w:rPr>
          <w:rFonts w:ascii="Arial" w:eastAsia="Arial" w:hAnsi="Arial" w:cs="Arial"/>
          <w:spacing w:val="15"/>
          <w:lang w:eastAsia="pl-PL"/>
        </w:rPr>
        <w:t>DS.26.</w:t>
      </w:r>
      <w:r w:rsidR="005C570D">
        <w:rPr>
          <w:rFonts w:ascii="Arial" w:eastAsia="Arial" w:hAnsi="Arial" w:cs="Arial"/>
          <w:spacing w:val="15"/>
          <w:lang w:eastAsia="pl-PL"/>
        </w:rPr>
        <w:t>6</w:t>
      </w:r>
      <w:r w:rsidR="005A1960" w:rsidRPr="00017B93">
        <w:rPr>
          <w:rFonts w:ascii="Arial" w:eastAsia="Arial" w:hAnsi="Arial" w:cs="Arial"/>
          <w:spacing w:val="15"/>
          <w:lang w:eastAsia="pl-PL"/>
        </w:rPr>
        <w:t>.2022</w:t>
      </w:r>
    </w:p>
    <w:p w14:paraId="0CAD9458" w14:textId="77777777" w:rsidR="001620B4" w:rsidRPr="00ED7129" w:rsidRDefault="001620B4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21CE7DE" w14:textId="5FB18D96" w:rsidR="000754A7" w:rsidRPr="00ED7129" w:rsidRDefault="00451538" w:rsidP="00ED7129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ED7129">
        <w:rPr>
          <w:rFonts w:ascii="Arial" w:hAnsi="Arial" w:cs="Arial"/>
          <w:b/>
          <w:bCs/>
          <w:lang w:eastAsia="pl-PL"/>
        </w:rPr>
        <w:t>Informacja o wyborze oferty</w:t>
      </w:r>
    </w:p>
    <w:p w14:paraId="09F81747" w14:textId="77777777" w:rsidR="000754A7" w:rsidRPr="00ED7129" w:rsidRDefault="000754A7" w:rsidP="00ED7129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26247CD" w14:textId="77777777" w:rsidR="005C570D" w:rsidRPr="00017B93" w:rsidRDefault="005A1960" w:rsidP="005C570D">
      <w:pPr>
        <w:spacing w:after="0" w:line="271" w:lineRule="auto"/>
        <w:jc w:val="both"/>
        <w:rPr>
          <w:rFonts w:ascii="Arial" w:eastAsia="Arial" w:hAnsi="Arial" w:cs="Arial"/>
          <w:b/>
        </w:rPr>
      </w:pPr>
      <w:r w:rsidRPr="00B86394">
        <w:rPr>
          <w:rFonts w:ascii="Arial" w:eastAsia="Calibri" w:hAnsi="Arial" w:cs="Arial"/>
          <w:b/>
        </w:rPr>
        <w:t>dotyczy:</w:t>
      </w:r>
      <w:r w:rsidRPr="00B86394">
        <w:rPr>
          <w:rFonts w:ascii="Arial" w:eastAsia="Calibri" w:hAnsi="Arial" w:cs="Arial"/>
        </w:rPr>
        <w:t xml:space="preserve"> </w:t>
      </w:r>
      <w:r w:rsidR="005C570D" w:rsidRPr="00017B93">
        <w:rPr>
          <w:rFonts w:ascii="Arial" w:eastAsia="Arial" w:hAnsi="Arial" w:cs="Arial"/>
          <w:b/>
        </w:rPr>
        <w:t>Usługa cateringowa- przygotowywanie i dostarczanie obiadów dla uczestników Dziennego Domu Senior + w Wołominie w 2023 r.</w:t>
      </w:r>
    </w:p>
    <w:p w14:paraId="107464E7" w14:textId="77777777" w:rsidR="000754A7" w:rsidRPr="00ED7129" w:rsidRDefault="000754A7" w:rsidP="00ED7129">
      <w:pPr>
        <w:widowControl w:val="0"/>
        <w:spacing w:after="0" w:line="271" w:lineRule="auto"/>
        <w:jc w:val="both"/>
        <w:rPr>
          <w:rFonts w:ascii="Arial" w:eastAsia="Times New Roman" w:hAnsi="Arial" w:cs="Arial"/>
          <w:b/>
          <w:color w:val="002060"/>
          <w:lang w:eastAsia="pl-PL"/>
        </w:rPr>
      </w:pPr>
    </w:p>
    <w:p w14:paraId="5C4FB859" w14:textId="1E78BEC4" w:rsidR="003052CF" w:rsidRPr="00ED7129" w:rsidRDefault="00E25BC4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ED7129">
        <w:rPr>
          <w:rFonts w:ascii="Arial" w:eastAsia="Calibri" w:hAnsi="Arial" w:cs="Arial"/>
        </w:rPr>
        <w:t xml:space="preserve">Działając na podstawie art. 253 </w:t>
      </w:r>
      <w:r w:rsidR="001A647F" w:rsidRPr="00ED7129">
        <w:rPr>
          <w:rFonts w:ascii="Arial" w:eastAsia="Calibri" w:hAnsi="Arial" w:cs="Arial"/>
        </w:rPr>
        <w:t>ust. 1</w:t>
      </w:r>
      <w:r w:rsidR="003052CF" w:rsidRPr="00ED7129">
        <w:rPr>
          <w:rFonts w:ascii="Arial" w:eastAsia="Calibri" w:hAnsi="Arial" w:cs="Arial"/>
        </w:rPr>
        <w:t xml:space="preserve"> </w:t>
      </w:r>
      <w:r w:rsidR="000754A7" w:rsidRPr="00ED7129">
        <w:rPr>
          <w:rFonts w:ascii="Arial" w:eastAsia="Calibri" w:hAnsi="Arial" w:cs="Arial"/>
        </w:rPr>
        <w:t>ustawy z 11 września 2019 r</w:t>
      </w:r>
      <w:r w:rsidR="00451538" w:rsidRPr="00ED7129">
        <w:rPr>
          <w:rFonts w:ascii="Arial" w:eastAsia="Calibri" w:hAnsi="Arial" w:cs="Arial"/>
        </w:rPr>
        <w:t xml:space="preserve">. – </w:t>
      </w:r>
      <w:r w:rsidR="000754A7" w:rsidRPr="00ED7129">
        <w:rPr>
          <w:rFonts w:ascii="Arial" w:eastAsia="Calibri" w:hAnsi="Arial" w:cs="Arial"/>
        </w:rPr>
        <w:t>Prawo zamówień publicznych (</w:t>
      </w:r>
      <w:proofErr w:type="spellStart"/>
      <w:r w:rsidR="005A1960">
        <w:rPr>
          <w:rFonts w:ascii="Arial" w:eastAsia="Calibri" w:hAnsi="Arial" w:cs="Arial"/>
        </w:rPr>
        <w:t>t.j</w:t>
      </w:r>
      <w:proofErr w:type="spellEnd"/>
      <w:r w:rsidR="005A1960">
        <w:rPr>
          <w:rFonts w:ascii="Arial" w:eastAsia="Calibri" w:hAnsi="Arial" w:cs="Arial"/>
        </w:rPr>
        <w:t xml:space="preserve">.: </w:t>
      </w:r>
      <w:r w:rsidR="000754A7" w:rsidRPr="00ED7129">
        <w:rPr>
          <w:rFonts w:ascii="Arial" w:eastAsia="Calibri" w:hAnsi="Arial" w:cs="Arial"/>
        </w:rPr>
        <w:t xml:space="preserve">Dz.U. </w:t>
      </w:r>
      <w:r w:rsidR="005A1960">
        <w:rPr>
          <w:rFonts w:ascii="Arial" w:eastAsia="Calibri" w:hAnsi="Arial" w:cs="Arial"/>
        </w:rPr>
        <w:t xml:space="preserve">z 2022 r., </w:t>
      </w:r>
      <w:r w:rsidR="000754A7" w:rsidRPr="00ED7129">
        <w:rPr>
          <w:rFonts w:ascii="Arial" w:eastAsia="Calibri" w:hAnsi="Arial" w:cs="Arial"/>
        </w:rPr>
        <w:t xml:space="preserve">poz. </w:t>
      </w:r>
      <w:r w:rsidR="005A1960">
        <w:rPr>
          <w:rFonts w:ascii="Arial" w:eastAsia="Calibri" w:hAnsi="Arial" w:cs="Arial"/>
        </w:rPr>
        <w:t>1710</w:t>
      </w:r>
      <w:r w:rsidR="0042676B" w:rsidRPr="00ED7129">
        <w:rPr>
          <w:rFonts w:ascii="Arial" w:eastAsia="Calibri" w:hAnsi="Arial" w:cs="Arial"/>
        </w:rPr>
        <w:t xml:space="preserve"> ze zm.</w:t>
      </w:r>
      <w:r w:rsidR="000754A7" w:rsidRPr="00ED7129">
        <w:rPr>
          <w:rFonts w:ascii="Arial" w:eastAsia="Calibri" w:hAnsi="Arial" w:cs="Arial"/>
        </w:rPr>
        <w:t>) – dalej</w:t>
      </w:r>
      <w:r w:rsidR="00451538" w:rsidRPr="00ED7129">
        <w:rPr>
          <w:rFonts w:ascii="Arial" w:eastAsia="Calibri" w:hAnsi="Arial" w:cs="Arial"/>
        </w:rPr>
        <w:t xml:space="preserve">: </w:t>
      </w:r>
      <w:r w:rsidR="000754A7" w:rsidRPr="00ED7129">
        <w:rPr>
          <w:rFonts w:ascii="Arial" w:eastAsia="Calibri" w:hAnsi="Arial" w:cs="Arial"/>
        </w:rPr>
        <w:t xml:space="preserve">ustawa </w:t>
      </w:r>
      <w:proofErr w:type="spellStart"/>
      <w:r w:rsidR="000754A7" w:rsidRPr="00ED7129">
        <w:rPr>
          <w:rFonts w:ascii="Arial" w:eastAsia="Calibri" w:hAnsi="Arial" w:cs="Arial"/>
        </w:rPr>
        <w:t>Pzp</w:t>
      </w:r>
      <w:proofErr w:type="spellEnd"/>
      <w:r w:rsidR="000754A7" w:rsidRPr="00ED7129">
        <w:rPr>
          <w:rFonts w:ascii="Arial" w:eastAsia="Calibri" w:hAnsi="Arial" w:cs="Arial"/>
        </w:rPr>
        <w:t xml:space="preserve">, </w:t>
      </w:r>
      <w:r w:rsidR="003052CF" w:rsidRPr="00ED7129">
        <w:rPr>
          <w:rFonts w:ascii="Arial" w:eastAsia="Calibri" w:hAnsi="Arial" w:cs="Arial"/>
        </w:rPr>
        <w:t xml:space="preserve">zamawiający informuje, że dokonał wyboru oferty najkorzystniejszej. </w:t>
      </w:r>
    </w:p>
    <w:p w14:paraId="796024A4" w14:textId="77777777" w:rsidR="003052CF" w:rsidRPr="00F4469A" w:rsidRDefault="003052CF" w:rsidP="00F4469A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2C6D7024" w14:textId="6E3791C3" w:rsidR="001620B4" w:rsidRDefault="003F610C" w:rsidP="00F4469A">
      <w:pPr>
        <w:widowControl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F4469A">
        <w:rPr>
          <w:rFonts w:ascii="Arial" w:eastAsia="Calibri" w:hAnsi="Arial" w:cs="Arial"/>
          <w:b/>
          <w:bCs/>
        </w:rPr>
        <w:t>Jako ofertę najkorzystniejszą</w:t>
      </w:r>
      <w:r w:rsidR="001620B4" w:rsidRPr="00F4469A">
        <w:rPr>
          <w:rFonts w:ascii="Arial" w:eastAsia="Calibri" w:hAnsi="Arial" w:cs="Arial"/>
          <w:b/>
          <w:bCs/>
        </w:rPr>
        <w:t xml:space="preserve"> uznano </w:t>
      </w:r>
      <w:r w:rsidRPr="00F4469A">
        <w:rPr>
          <w:rFonts w:ascii="Arial" w:eastAsia="Calibri" w:hAnsi="Arial" w:cs="Arial"/>
          <w:b/>
          <w:bCs/>
        </w:rPr>
        <w:t xml:space="preserve">ofertę nr </w:t>
      </w:r>
      <w:r w:rsidR="00F4469A" w:rsidRPr="00F4469A">
        <w:rPr>
          <w:rFonts w:ascii="Arial" w:eastAsia="Calibri" w:hAnsi="Arial" w:cs="Arial"/>
          <w:b/>
          <w:bCs/>
        </w:rPr>
        <w:t>1</w:t>
      </w:r>
      <w:r w:rsidRPr="00F4469A">
        <w:rPr>
          <w:rFonts w:ascii="Arial" w:eastAsia="Calibri" w:hAnsi="Arial" w:cs="Arial"/>
          <w:b/>
          <w:bCs/>
        </w:rPr>
        <w:t xml:space="preserve">: </w:t>
      </w:r>
      <w:r w:rsidR="00F4469A" w:rsidRPr="00F4469A">
        <w:rPr>
          <w:rFonts w:ascii="Arial" w:hAnsi="Arial" w:cs="Arial"/>
          <w:b/>
          <w:bCs/>
        </w:rPr>
        <w:t>PROABILITY Magdalena Karłowicz</w:t>
      </w:r>
      <w:r w:rsidR="00F4469A" w:rsidRPr="00F4469A">
        <w:rPr>
          <w:rFonts w:ascii="Arial" w:hAnsi="Arial" w:cs="Arial"/>
          <w:b/>
          <w:bCs/>
        </w:rPr>
        <w:br/>
        <w:t>05-200 Wołomin, ul. Sikorskiego 17</w:t>
      </w:r>
      <w:r w:rsidRPr="00F4469A">
        <w:rPr>
          <w:rFonts w:ascii="Arial" w:hAnsi="Arial" w:cs="Arial"/>
          <w:b/>
          <w:bCs/>
        </w:rPr>
        <w:t xml:space="preserve">, cena: </w:t>
      </w:r>
      <w:r w:rsidR="00F4469A" w:rsidRPr="00F4469A">
        <w:rPr>
          <w:rFonts w:ascii="Arial" w:hAnsi="Arial" w:cs="Arial"/>
          <w:b/>
          <w:bCs/>
        </w:rPr>
        <w:t>60.000,00 zł</w:t>
      </w:r>
    </w:p>
    <w:p w14:paraId="64DFCD50" w14:textId="77777777" w:rsidR="00F4469A" w:rsidRPr="00F4469A" w:rsidRDefault="00F4469A" w:rsidP="00F4469A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6D009153" w14:textId="77777777" w:rsidR="003052CF" w:rsidRPr="00ED7129" w:rsidRDefault="003052C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  <w:r w:rsidRPr="00ED7129">
        <w:rPr>
          <w:rFonts w:ascii="Arial" w:eastAsia="Calibri" w:hAnsi="Arial" w:cs="Arial"/>
          <w:b/>
        </w:rPr>
        <w:t>Ranking złożonych ofert:</w:t>
      </w:r>
    </w:p>
    <w:tbl>
      <w:tblPr>
        <w:tblStyle w:val="Tabela-Siatka"/>
        <w:tblW w:w="15163" w:type="dxa"/>
        <w:tblLook w:val="04A0" w:firstRow="1" w:lastRow="0" w:firstColumn="1" w:lastColumn="0" w:noHBand="0" w:noVBand="1"/>
      </w:tblPr>
      <w:tblGrid>
        <w:gridCol w:w="897"/>
        <w:gridCol w:w="2109"/>
        <w:gridCol w:w="1629"/>
        <w:gridCol w:w="1497"/>
        <w:gridCol w:w="1814"/>
        <w:gridCol w:w="1936"/>
        <w:gridCol w:w="1597"/>
        <w:gridCol w:w="1579"/>
        <w:gridCol w:w="2105"/>
      </w:tblGrid>
      <w:tr w:rsidR="00025CDD" w:rsidRPr="00ED7129" w14:paraId="1FBB95A6" w14:textId="597DE711" w:rsidTr="00025CDD">
        <w:tc>
          <w:tcPr>
            <w:tcW w:w="914" w:type="dxa"/>
            <w:shd w:val="clear" w:color="auto" w:fill="E5B8B7" w:themeFill="accent2" w:themeFillTint="66"/>
          </w:tcPr>
          <w:p w14:paraId="5D68A006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Numer oferty</w:t>
            </w:r>
          </w:p>
        </w:tc>
        <w:tc>
          <w:tcPr>
            <w:tcW w:w="2200" w:type="dxa"/>
            <w:shd w:val="clear" w:color="auto" w:fill="E5B8B7" w:themeFill="accent2" w:themeFillTint="66"/>
          </w:tcPr>
          <w:p w14:paraId="67D630A1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Wykonawca*</w:t>
            </w:r>
          </w:p>
        </w:tc>
        <w:tc>
          <w:tcPr>
            <w:tcW w:w="1701" w:type="dxa"/>
            <w:shd w:val="clear" w:color="auto" w:fill="E5B8B7" w:themeFill="accent2" w:themeFillTint="66"/>
          </w:tcPr>
          <w:p w14:paraId="1F148DEC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1</w:t>
            </w:r>
          </w:p>
          <w:p w14:paraId="72954CC1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Cena/koszt</w:t>
            </w:r>
          </w:p>
          <w:p w14:paraId="64AE86E4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Wartość z oferty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1679BF8F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1</w:t>
            </w:r>
          </w:p>
          <w:p w14:paraId="57B6858C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 xml:space="preserve">Cena oferty – </w:t>
            </w:r>
          </w:p>
          <w:p w14:paraId="102E3955" w14:textId="60CBD249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waga 60%</w:t>
            </w:r>
          </w:p>
          <w:p w14:paraId="585A33D1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przyznana punktacja</w:t>
            </w:r>
          </w:p>
        </w:tc>
        <w:tc>
          <w:tcPr>
            <w:tcW w:w="1843" w:type="dxa"/>
            <w:shd w:val="clear" w:color="auto" w:fill="E5B8B7" w:themeFill="accent2" w:themeFillTint="66"/>
          </w:tcPr>
          <w:p w14:paraId="1782ACC6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2</w:t>
            </w:r>
          </w:p>
          <w:p w14:paraId="51793FAC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hAnsi="Arial" w:cs="Arial"/>
                <w:b/>
                <w:sz w:val="18"/>
                <w:szCs w:val="18"/>
              </w:rPr>
              <w:t>Czas dostawy w przypadku reklamacji dotyczącej dostarczenia posiłków w nieodpowiedniej ilości lub jakości</w:t>
            </w: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</w:p>
          <w:p w14:paraId="07A88584" w14:textId="6895AF76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Wartość z oferty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14:paraId="6716C934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2</w:t>
            </w:r>
          </w:p>
          <w:p w14:paraId="7031CF31" w14:textId="0C758F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hAnsi="Arial" w:cs="Arial"/>
                <w:b/>
                <w:sz w:val="18"/>
                <w:szCs w:val="18"/>
              </w:rPr>
              <w:t>Czas dostawy w przypadku reklamacji dotyczącej dostarczenia posiłków w nieodpowiedniej ilości lub jakości</w:t>
            </w: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 xml:space="preserve"> – </w:t>
            </w:r>
          </w:p>
          <w:p w14:paraId="41E67BF1" w14:textId="6357685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waga 30%</w:t>
            </w:r>
          </w:p>
          <w:p w14:paraId="422DB12E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przyznana punktacja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4A49B7AD" w14:textId="00344810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3</w:t>
            </w:r>
          </w:p>
          <w:p w14:paraId="6DF30960" w14:textId="322ED8CB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b/>
              </w:rPr>
              <w:t>Doświadczenie kucharza</w:t>
            </w: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 xml:space="preserve"> Wartość z oferty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14:paraId="5ECD15EA" w14:textId="2553BE85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Kryterium 3</w:t>
            </w:r>
          </w:p>
          <w:p w14:paraId="7CCE96A2" w14:textId="4656EEA0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b/>
              </w:rPr>
              <w:t>Doświadczenie kucharza</w:t>
            </w: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 xml:space="preserve"> – </w:t>
            </w:r>
          </w:p>
          <w:p w14:paraId="1C75CE59" w14:textId="103463E0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waga 10%</w:t>
            </w:r>
          </w:p>
          <w:p w14:paraId="45112048" w14:textId="6E79EBCB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przyznana punktacja</w:t>
            </w:r>
          </w:p>
        </w:tc>
        <w:tc>
          <w:tcPr>
            <w:tcW w:w="2268" w:type="dxa"/>
            <w:shd w:val="clear" w:color="auto" w:fill="E5B8B7" w:themeFill="accent2" w:themeFillTint="66"/>
          </w:tcPr>
          <w:p w14:paraId="4E164FD1" w14:textId="1BE19B36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b/>
                <w:sz w:val="18"/>
                <w:szCs w:val="18"/>
              </w:rPr>
              <w:t>Łączna punktacja</w:t>
            </w:r>
          </w:p>
        </w:tc>
      </w:tr>
      <w:tr w:rsidR="00025CDD" w:rsidRPr="00ED7129" w14:paraId="759F33A9" w14:textId="4900DA32" w:rsidTr="00025CDD">
        <w:trPr>
          <w:trHeight w:val="877"/>
        </w:trPr>
        <w:tc>
          <w:tcPr>
            <w:tcW w:w="914" w:type="dxa"/>
            <w:shd w:val="clear" w:color="auto" w:fill="FFFFFF" w:themeFill="background1"/>
          </w:tcPr>
          <w:p w14:paraId="13AA4FDB" w14:textId="4DC05DE4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sz w:val="18"/>
                <w:szCs w:val="18"/>
              </w:rPr>
              <w:lastRenderedPageBreak/>
              <w:t>1.</w:t>
            </w:r>
          </w:p>
        </w:tc>
        <w:tc>
          <w:tcPr>
            <w:tcW w:w="2200" w:type="dxa"/>
          </w:tcPr>
          <w:p w14:paraId="36B89CBC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PROABILITY Magdalena Karłowicz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 xml:space="preserve">05-200 Wołomin, </w:t>
            </w:r>
          </w:p>
          <w:p w14:paraId="1E876759" w14:textId="6361B368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 xml:space="preserve">ul. Sikorskiego 17 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>NIP 1251449761</w:t>
            </w:r>
          </w:p>
        </w:tc>
        <w:tc>
          <w:tcPr>
            <w:tcW w:w="1701" w:type="dxa"/>
          </w:tcPr>
          <w:p w14:paraId="4B947C00" w14:textId="362C9830" w:rsidR="00025CDD" w:rsidRPr="00025CDD" w:rsidRDefault="00025CDD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60.000,00 zł</w:t>
            </w:r>
          </w:p>
        </w:tc>
        <w:tc>
          <w:tcPr>
            <w:tcW w:w="1559" w:type="dxa"/>
          </w:tcPr>
          <w:p w14:paraId="1A65EE75" w14:textId="71D862AC" w:rsidR="00025CDD" w:rsidRPr="00025CDD" w:rsidRDefault="00F84052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60,00</w:t>
            </w:r>
          </w:p>
        </w:tc>
        <w:tc>
          <w:tcPr>
            <w:tcW w:w="1843" w:type="dxa"/>
          </w:tcPr>
          <w:p w14:paraId="5379CBE7" w14:textId="54DF374C" w:rsidR="00025CDD" w:rsidRPr="00025CDD" w:rsidRDefault="00403D80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d</w:t>
            </w:r>
            <w:r w:rsidR="00F84052">
              <w:rPr>
                <w:rFonts w:ascii="Arial" w:eastAsia="Calibri" w:hAnsi="Arial" w:cs="Arial"/>
                <w:sz w:val="18"/>
                <w:szCs w:val="18"/>
              </w:rPr>
              <w:t>o 30 minut</w:t>
            </w:r>
          </w:p>
        </w:tc>
        <w:tc>
          <w:tcPr>
            <w:tcW w:w="1984" w:type="dxa"/>
          </w:tcPr>
          <w:p w14:paraId="02904F1D" w14:textId="7EA003DE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1276" w:type="dxa"/>
          </w:tcPr>
          <w:p w14:paraId="7537B81D" w14:textId="6B80F7F7" w:rsidR="00025CDD" w:rsidRPr="00025CDD" w:rsidRDefault="00F84052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43 miesiące</w:t>
            </w:r>
          </w:p>
        </w:tc>
        <w:tc>
          <w:tcPr>
            <w:tcW w:w="1418" w:type="dxa"/>
          </w:tcPr>
          <w:p w14:paraId="36AE010C" w14:textId="74EE615A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10,00</w:t>
            </w:r>
          </w:p>
        </w:tc>
        <w:tc>
          <w:tcPr>
            <w:tcW w:w="2268" w:type="dxa"/>
          </w:tcPr>
          <w:p w14:paraId="40BF7EC4" w14:textId="0BED92C4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100,00</w:t>
            </w:r>
          </w:p>
        </w:tc>
      </w:tr>
      <w:tr w:rsidR="00025CDD" w:rsidRPr="00ED7129" w14:paraId="6E3CCA52" w14:textId="0D6EED70" w:rsidTr="00025CDD">
        <w:trPr>
          <w:trHeight w:val="1173"/>
        </w:trPr>
        <w:tc>
          <w:tcPr>
            <w:tcW w:w="914" w:type="dxa"/>
            <w:shd w:val="clear" w:color="auto" w:fill="FFFFFF" w:themeFill="background1"/>
          </w:tcPr>
          <w:p w14:paraId="261425B6" w14:textId="67DED588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2200" w:type="dxa"/>
          </w:tcPr>
          <w:p w14:paraId="67D7497E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LIVIA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>Usługi Hotelarskie i Gastronomiczne</w:t>
            </w:r>
          </w:p>
          <w:p w14:paraId="492B61BB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05-200 Wołomin,</w:t>
            </w:r>
          </w:p>
          <w:p w14:paraId="744D11FF" w14:textId="20511F8C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 xml:space="preserve">ul. Mariańska 9a 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>NIP 1250091487</w:t>
            </w:r>
          </w:p>
        </w:tc>
        <w:tc>
          <w:tcPr>
            <w:tcW w:w="1701" w:type="dxa"/>
          </w:tcPr>
          <w:p w14:paraId="4BB85899" w14:textId="633404D1" w:rsidR="00025CDD" w:rsidRPr="00025CDD" w:rsidRDefault="00025CDD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67.500,00 zł</w:t>
            </w:r>
          </w:p>
        </w:tc>
        <w:tc>
          <w:tcPr>
            <w:tcW w:w="1559" w:type="dxa"/>
          </w:tcPr>
          <w:p w14:paraId="7A2BD43F" w14:textId="17D3C30F" w:rsidR="00025CDD" w:rsidRPr="00025CDD" w:rsidRDefault="00F84052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53,33</w:t>
            </w:r>
          </w:p>
        </w:tc>
        <w:tc>
          <w:tcPr>
            <w:tcW w:w="1843" w:type="dxa"/>
          </w:tcPr>
          <w:p w14:paraId="7E7A7FF3" w14:textId="69A8313A" w:rsidR="00025CDD" w:rsidRPr="00025CDD" w:rsidRDefault="00403D80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do 30 minut</w:t>
            </w:r>
          </w:p>
        </w:tc>
        <w:tc>
          <w:tcPr>
            <w:tcW w:w="1984" w:type="dxa"/>
          </w:tcPr>
          <w:p w14:paraId="3C8B9247" w14:textId="6045A2A5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1276" w:type="dxa"/>
          </w:tcPr>
          <w:p w14:paraId="51777127" w14:textId="654D8AD8" w:rsidR="00025CDD" w:rsidRPr="00025CDD" w:rsidRDefault="00403D80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96 miesięcy – brak dokumentów potwierdzających doświadczenie</w:t>
            </w:r>
          </w:p>
        </w:tc>
        <w:tc>
          <w:tcPr>
            <w:tcW w:w="1418" w:type="dxa"/>
          </w:tcPr>
          <w:p w14:paraId="3F8C1707" w14:textId="1D6C6323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0,00</w:t>
            </w:r>
          </w:p>
        </w:tc>
        <w:tc>
          <w:tcPr>
            <w:tcW w:w="2268" w:type="dxa"/>
          </w:tcPr>
          <w:p w14:paraId="7397990F" w14:textId="31775690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83,33</w:t>
            </w:r>
          </w:p>
        </w:tc>
      </w:tr>
      <w:tr w:rsidR="00025CDD" w:rsidRPr="00ED7129" w14:paraId="4C88F991" w14:textId="19D7B735" w:rsidTr="00025CDD">
        <w:tc>
          <w:tcPr>
            <w:tcW w:w="914" w:type="dxa"/>
            <w:shd w:val="clear" w:color="auto" w:fill="FFFFFF" w:themeFill="background1"/>
          </w:tcPr>
          <w:p w14:paraId="0C76850B" w14:textId="6AB2BD36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eastAsia="Calibri" w:hAnsi="Arial" w:cs="Arial"/>
                <w:sz w:val="18"/>
                <w:szCs w:val="18"/>
              </w:rPr>
              <w:t>3.</w:t>
            </w:r>
          </w:p>
        </w:tc>
        <w:tc>
          <w:tcPr>
            <w:tcW w:w="2200" w:type="dxa"/>
          </w:tcPr>
          <w:p w14:paraId="5DA9A04A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Bartosz Dobrzyński</w:t>
            </w:r>
          </w:p>
          <w:p w14:paraId="4F7712F8" w14:textId="77777777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 xml:space="preserve"> „Sala Bankietowa Srebrna”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 xml:space="preserve">05-200 Wołomin, </w:t>
            </w:r>
          </w:p>
          <w:p w14:paraId="1717FB1F" w14:textId="261F9700" w:rsidR="00025CDD" w:rsidRPr="00025CDD" w:rsidRDefault="00025CDD" w:rsidP="00025CDD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 xml:space="preserve">ul. 1 Maja 90 </w:t>
            </w:r>
            <w:r w:rsidRPr="00025CDD">
              <w:rPr>
                <w:rFonts w:ascii="Arial" w:hAnsi="Arial" w:cs="Arial"/>
                <w:sz w:val="18"/>
                <w:szCs w:val="18"/>
              </w:rPr>
              <w:br/>
              <w:t>NIP 1251735260</w:t>
            </w:r>
          </w:p>
        </w:tc>
        <w:tc>
          <w:tcPr>
            <w:tcW w:w="1701" w:type="dxa"/>
          </w:tcPr>
          <w:p w14:paraId="0E098678" w14:textId="24F0ABD9" w:rsidR="00025CDD" w:rsidRPr="00025CDD" w:rsidRDefault="00025CDD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025CDD">
              <w:rPr>
                <w:rFonts w:ascii="Arial" w:hAnsi="Arial" w:cs="Arial"/>
                <w:sz w:val="18"/>
                <w:szCs w:val="18"/>
              </w:rPr>
              <w:t>81.000,00 zł</w:t>
            </w:r>
          </w:p>
        </w:tc>
        <w:tc>
          <w:tcPr>
            <w:tcW w:w="1559" w:type="dxa"/>
          </w:tcPr>
          <w:p w14:paraId="1E785188" w14:textId="032A8099" w:rsidR="00025CDD" w:rsidRPr="00025CDD" w:rsidRDefault="00F84052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44,44</w:t>
            </w:r>
          </w:p>
        </w:tc>
        <w:tc>
          <w:tcPr>
            <w:tcW w:w="1843" w:type="dxa"/>
          </w:tcPr>
          <w:p w14:paraId="08DCA121" w14:textId="7475682A" w:rsidR="00025CDD" w:rsidRPr="00025CDD" w:rsidRDefault="00403D80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do 30 minut</w:t>
            </w:r>
          </w:p>
        </w:tc>
        <w:tc>
          <w:tcPr>
            <w:tcW w:w="1984" w:type="dxa"/>
          </w:tcPr>
          <w:p w14:paraId="131E36D9" w14:textId="54664711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1276" w:type="dxa"/>
          </w:tcPr>
          <w:p w14:paraId="092ADDBB" w14:textId="76762F88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60 miesięcy - brak dokumentów potwierdzających doświadczenie</w:t>
            </w:r>
          </w:p>
        </w:tc>
        <w:tc>
          <w:tcPr>
            <w:tcW w:w="1418" w:type="dxa"/>
          </w:tcPr>
          <w:p w14:paraId="7B25542F" w14:textId="10B21C32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0,00</w:t>
            </w:r>
          </w:p>
        </w:tc>
        <w:tc>
          <w:tcPr>
            <w:tcW w:w="2268" w:type="dxa"/>
          </w:tcPr>
          <w:p w14:paraId="039C2F52" w14:textId="77121165" w:rsidR="00025CDD" w:rsidRPr="00025CDD" w:rsidRDefault="00D26293" w:rsidP="00025CDD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74,44</w:t>
            </w:r>
          </w:p>
        </w:tc>
      </w:tr>
    </w:tbl>
    <w:p w14:paraId="3B7082FF" w14:textId="77777777" w:rsidR="001A647F" w:rsidRPr="00ED7129" w:rsidRDefault="001A647F" w:rsidP="00ED7129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B80D3E4" w14:textId="77777777" w:rsidR="000F4EB3" w:rsidRPr="00ED7129" w:rsidRDefault="000F4EB3" w:rsidP="00ED7129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p w14:paraId="6B7BA160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00EAC5DB" w14:textId="77777777" w:rsidR="00ED7129" w:rsidRDefault="00ED7129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5D1728C1" w14:textId="188D23D6" w:rsidR="003052CF" w:rsidRPr="00ED7129" w:rsidRDefault="003052CF" w:rsidP="00ED7129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ED7129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6C6C79A9" w14:textId="21C98727" w:rsidR="000754A7" w:rsidRPr="00ED7129" w:rsidRDefault="003052CF" w:rsidP="00ED7129">
      <w:pPr>
        <w:spacing w:after="0" w:line="271" w:lineRule="auto"/>
        <w:ind w:left="4956"/>
        <w:jc w:val="both"/>
        <w:rPr>
          <w:rFonts w:ascii="Arial" w:eastAsia="Calibri" w:hAnsi="Arial" w:cs="Arial"/>
        </w:rPr>
      </w:pPr>
      <w:r w:rsidRPr="00ED7129">
        <w:rPr>
          <w:rFonts w:ascii="Arial" w:eastAsia="Times New Roman" w:hAnsi="Arial" w:cs="Arial"/>
        </w:rPr>
        <w:t>Kierownik zamawiającego lub osoba upoważniona do podej</w:t>
      </w:r>
      <w:r w:rsidR="00ED7129">
        <w:rPr>
          <w:rFonts w:ascii="Arial" w:eastAsia="Times New Roman" w:hAnsi="Arial" w:cs="Arial"/>
        </w:rPr>
        <w:t>mowania czynności w jego imien</w:t>
      </w:r>
      <w:r w:rsidR="005C570D">
        <w:rPr>
          <w:rFonts w:ascii="Arial" w:eastAsia="Times New Roman" w:hAnsi="Arial" w:cs="Arial"/>
        </w:rPr>
        <w:t>iu</w:t>
      </w:r>
    </w:p>
    <w:sectPr w:rsidR="000754A7" w:rsidRPr="00ED7129" w:rsidSect="00F4469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12DCA"/>
    <w:multiLevelType w:val="hybridMultilevel"/>
    <w:tmpl w:val="510EDD86"/>
    <w:lvl w:ilvl="0" w:tplc="4E4871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333333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51ACD"/>
    <w:multiLevelType w:val="hybridMultilevel"/>
    <w:tmpl w:val="9DD476F8"/>
    <w:lvl w:ilvl="0" w:tplc="D788F6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93D10"/>
    <w:multiLevelType w:val="hybridMultilevel"/>
    <w:tmpl w:val="6AA84DA8"/>
    <w:lvl w:ilvl="0" w:tplc="2278BF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281888">
    <w:abstractNumId w:val="1"/>
  </w:num>
  <w:num w:numId="2" w16cid:durableId="1961036682">
    <w:abstractNumId w:val="0"/>
  </w:num>
  <w:num w:numId="3" w16cid:durableId="1522402458">
    <w:abstractNumId w:val="3"/>
  </w:num>
  <w:num w:numId="4" w16cid:durableId="371150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E3"/>
    <w:rsid w:val="00025CDD"/>
    <w:rsid w:val="000754A7"/>
    <w:rsid w:val="000A6D8D"/>
    <w:rsid w:val="000F4EB3"/>
    <w:rsid w:val="001620B4"/>
    <w:rsid w:val="001A647F"/>
    <w:rsid w:val="002C161E"/>
    <w:rsid w:val="003052CF"/>
    <w:rsid w:val="003F05E3"/>
    <w:rsid w:val="003F610C"/>
    <w:rsid w:val="00403D80"/>
    <w:rsid w:val="00424E8B"/>
    <w:rsid w:val="0042676B"/>
    <w:rsid w:val="00451538"/>
    <w:rsid w:val="004C37EE"/>
    <w:rsid w:val="00556474"/>
    <w:rsid w:val="00571FC4"/>
    <w:rsid w:val="005A1960"/>
    <w:rsid w:val="005C570D"/>
    <w:rsid w:val="005E09C2"/>
    <w:rsid w:val="00672C87"/>
    <w:rsid w:val="006962C1"/>
    <w:rsid w:val="00A76B92"/>
    <w:rsid w:val="00A86DC0"/>
    <w:rsid w:val="00AD543C"/>
    <w:rsid w:val="00D26293"/>
    <w:rsid w:val="00E25BC4"/>
    <w:rsid w:val="00ED7129"/>
    <w:rsid w:val="00F4469A"/>
    <w:rsid w:val="00F8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A2145"/>
  <w15:docId w15:val="{6A310825-1D9E-4EB8-A409-C741ADF5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31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6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1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2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51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Ewa Luczyk</cp:lastModifiedBy>
  <cp:revision>6</cp:revision>
  <cp:lastPrinted>2022-12-21T07:16:00Z</cp:lastPrinted>
  <dcterms:created xsi:type="dcterms:W3CDTF">2022-12-14T07:04:00Z</dcterms:created>
  <dcterms:modified xsi:type="dcterms:W3CDTF">2022-12-21T07:17:00Z</dcterms:modified>
</cp:coreProperties>
</file>